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0FBFF" w14:textId="77777777" w:rsidR="005651ED" w:rsidRPr="00D063F0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p w14:paraId="19705CDA" w14:textId="77777777" w:rsidR="005651ED" w:rsidRPr="00B138F3" w:rsidRDefault="005651ED" w:rsidP="005651ED">
      <w:pPr>
        <w:widowControl w:val="0"/>
        <w:jc w:val="right"/>
        <w:rPr>
          <w:rFonts w:ascii="GHEA Grapalat" w:hAnsi="GHEA Grapalat"/>
        </w:rPr>
      </w:pPr>
    </w:p>
    <w:tbl>
      <w:tblPr>
        <w:tblW w:w="14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45"/>
        <w:gridCol w:w="2489"/>
        <w:gridCol w:w="2900"/>
        <w:gridCol w:w="1418"/>
        <w:gridCol w:w="1488"/>
        <w:gridCol w:w="1825"/>
        <w:gridCol w:w="1799"/>
      </w:tblGrid>
      <w:tr w:rsidR="007263C2" w:rsidRPr="00B138F3" w14:paraId="68DA38C2" w14:textId="77777777" w:rsidTr="005D0816">
        <w:trPr>
          <w:trHeight w:val="219"/>
          <w:jc w:val="center"/>
        </w:trPr>
        <w:tc>
          <w:tcPr>
            <w:tcW w:w="1238" w:type="dxa"/>
            <w:vMerge w:val="restart"/>
            <w:vAlign w:val="center"/>
          </w:tcPr>
          <w:p w14:paraId="06A6CA60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45" w:type="dxa"/>
            <w:vMerge w:val="restart"/>
            <w:vAlign w:val="center"/>
          </w:tcPr>
          <w:p w14:paraId="47AE7AAC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489" w:type="dxa"/>
            <w:vMerge w:val="restart"/>
            <w:vAlign w:val="center"/>
          </w:tcPr>
          <w:p w14:paraId="0BA5025D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900" w:type="dxa"/>
            <w:vMerge w:val="restart"/>
            <w:vAlign w:val="center"/>
          </w:tcPr>
          <w:p w14:paraId="54585026" w14:textId="77777777" w:rsidR="007263C2" w:rsidRPr="00D063F0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7B50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  <w:r w:rsidRPr="00D063F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марка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и наименование производителя</w:t>
            </w:r>
          </w:p>
        </w:tc>
        <w:tc>
          <w:tcPr>
            <w:tcW w:w="1418" w:type="dxa"/>
            <w:vMerge w:val="restart"/>
            <w:vAlign w:val="center"/>
          </w:tcPr>
          <w:p w14:paraId="5B079BA4" w14:textId="77777777" w:rsidR="007263C2" w:rsidRPr="00B138F3" w:rsidRDefault="007263C2" w:rsidP="00125A66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488" w:type="dxa"/>
            <w:vMerge w:val="restart"/>
            <w:vAlign w:val="center"/>
          </w:tcPr>
          <w:p w14:paraId="4DEADA9D" w14:textId="77777777" w:rsidR="007263C2" w:rsidRPr="00B138F3" w:rsidRDefault="007263C2" w:rsidP="00125A66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общий объем </w:t>
            </w:r>
          </w:p>
          <w:p w14:paraId="45D1926D" w14:textId="77777777" w:rsidR="007263C2" w:rsidRPr="00B138F3" w:rsidRDefault="007263C2" w:rsidP="00125A66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  <w:p w14:paraId="13EB2DD3" w14:textId="77777777" w:rsidR="007263C2" w:rsidRPr="00B138F3" w:rsidRDefault="007263C2" w:rsidP="00125A66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3624" w:type="dxa"/>
            <w:gridSpan w:val="2"/>
          </w:tcPr>
          <w:p w14:paraId="4049C368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</w:tr>
      <w:tr w:rsidR="009B01F9" w:rsidRPr="00B138F3" w14:paraId="77DF745C" w14:textId="77777777" w:rsidTr="005D0816">
        <w:trPr>
          <w:trHeight w:val="445"/>
          <w:jc w:val="center"/>
        </w:trPr>
        <w:tc>
          <w:tcPr>
            <w:tcW w:w="1238" w:type="dxa"/>
            <w:vMerge/>
            <w:vAlign w:val="center"/>
          </w:tcPr>
          <w:p w14:paraId="16C04B5D" w14:textId="77777777" w:rsidR="009B01F9" w:rsidRPr="00B138F3" w:rsidRDefault="009B01F9" w:rsidP="009B0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5" w:type="dxa"/>
            <w:vMerge/>
            <w:vAlign w:val="center"/>
          </w:tcPr>
          <w:p w14:paraId="6A17DCF0" w14:textId="77777777" w:rsidR="009B01F9" w:rsidRPr="00B138F3" w:rsidRDefault="009B01F9" w:rsidP="009B0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vMerge/>
            <w:vAlign w:val="center"/>
          </w:tcPr>
          <w:p w14:paraId="3083DF32" w14:textId="77777777" w:rsidR="009B01F9" w:rsidRPr="00B138F3" w:rsidRDefault="009B01F9" w:rsidP="009B0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00" w:type="dxa"/>
            <w:vMerge/>
            <w:vAlign w:val="center"/>
          </w:tcPr>
          <w:p w14:paraId="4E164C3E" w14:textId="77777777" w:rsidR="009B01F9" w:rsidRPr="00B138F3" w:rsidRDefault="009B01F9" w:rsidP="009B0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877C083" w14:textId="77777777" w:rsidR="009B01F9" w:rsidRPr="00B138F3" w:rsidRDefault="009B01F9" w:rsidP="009B0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8" w:type="dxa"/>
            <w:vMerge/>
            <w:vAlign w:val="center"/>
          </w:tcPr>
          <w:p w14:paraId="35214133" w14:textId="77777777" w:rsidR="009B01F9" w:rsidRPr="00B138F3" w:rsidRDefault="009B01F9" w:rsidP="009B0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5" w:type="dxa"/>
            <w:vAlign w:val="center"/>
          </w:tcPr>
          <w:p w14:paraId="57CF12AC" w14:textId="5A0B9CFE" w:rsidR="009B01F9" w:rsidRPr="009B01F9" w:rsidRDefault="009B01F9" w:rsidP="009B01F9">
            <w:pPr>
              <w:jc w:val="center"/>
              <w:rPr>
                <w:sz w:val="20"/>
                <w:szCs w:val="20"/>
              </w:rPr>
            </w:pPr>
            <w:r w:rsidRPr="009B01F9">
              <w:rPr>
                <w:i/>
                <w:color w:val="000000"/>
                <w:sz w:val="20"/>
                <w:szCs w:val="20"/>
                <w:lang w:val="hy-AM"/>
              </w:rPr>
              <w:t>В случае предоставления финансовых средств, с даты вступления в силу соглашения между сторонами</w:t>
            </w:r>
            <w:r w:rsidRPr="009B01F9">
              <w:rPr>
                <w:i/>
                <w:color w:val="000000"/>
                <w:sz w:val="20"/>
                <w:szCs w:val="20"/>
              </w:rPr>
              <w:t xml:space="preserve"> до</w:t>
            </w:r>
            <w:r w:rsidRPr="009B01F9">
              <w:rPr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9B01F9">
              <w:rPr>
                <w:i/>
                <w:iCs/>
                <w:color w:val="000000"/>
                <w:sz w:val="20"/>
                <w:szCs w:val="20"/>
              </w:rPr>
              <w:t>50 календарных дней</w:t>
            </w:r>
          </w:p>
        </w:tc>
        <w:tc>
          <w:tcPr>
            <w:tcW w:w="1799" w:type="dxa"/>
            <w:vAlign w:val="center"/>
          </w:tcPr>
          <w:p w14:paraId="3E0C45D3" w14:textId="376447E0" w:rsidR="009B01F9" w:rsidRPr="009B01F9" w:rsidRDefault="009B01F9" w:rsidP="009B01F9">
            <w:pPr>
              <w:jc w:val="center"/>
              <w:rPr>
                <w:sz w:val="20"/>
                <w:szCs w:val="20"/>
              </w:rPr>
            </w:pPr>
            <w:r w:rsidRPr="009B01F9">
              <w:rPr>
                <w:i/>
                <w:color w:val="000000"/>
                <w:sz w:val="20"/>
                <w:szCs w:val="20"/>
                <w:lang w:val="hy-AM"/>
              </w:rPr>
              <w:t>В случае предоставления финансовых средств, с даты вступления в силу соглашения между сторонами</w:t>
            </w:r>
            <w:r w:rsidRPr="009B01F9">
              <w:rPr>
                <w:i/>
                <w:color w:val="000000"/>
                <w:sz w:val="20"/>
                <w:szCs w:val="20"/>
              </w:rPr>
              <w:t xml:space="preserve"> до</w:t>
            </w:r>
            <w:r w:rsidRPr="009B01F9">
              <w:rPr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9B01F9">
              <w:rPr>
                <w:color w:val="000000"/>
                <w:sz w:val="20"/>
                <w:szCs w:val="20"/>
              </w:rPr>
              <w:t>25 декабря 202</w:t>
            </w:r>
            <w:r w:rsidRPr="009B01F9">
              <w:rPr>
                <w:color w:val="000000"/>
                <w:sz w:val="20"/>
                <w:szCs w:val="20"/>
                <w:lang w:val="hy-AM"/>
              </w:rPr>
              <w:t>6</w:t>
            </w:r>
            <w:r w:rsidRPr="009B01F9">
              <w:rPr>
                <w:color w:val="000000"/>
                <w:sz w:val="20"/>
                <w:szCs w:val="20"/>
              </w:rPr>
              <w:t>года</w:t>
            </w:r>
          </w:p>
        </w:tc>
      </w:tr>
      <w:tr w:rsidR="009B01F9" w:rsidRPr="003D6DE9" w14:paraId="04B20923" w14:textId="77777777" w:rsidTr="00F065AB">
        <w:trPr>
          <w:trHeight w:val="246"/>
          <w:jc w:val="center"/>
        </w:trPr>
        <w:tc>
          <w:tcPr>
            <w:tcW w:w="1238" w:type="dxa"/>
            <w:vAlign w:val="center"/>
          </w:tcPr>
          <w:p w14:paraId="527FDCEA" w14:textId="77777777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1938C2">
              <w:rPr>
                <w:sz w:val="20"/>
                <w:szCs w:val="20"/>
              </w:rPr>
              <w:t>1</w:t>
            </w:r>
          </w:p>
        </w:tc>
        <w:tc>
          <w:tcPr>
            <w:tcW w:w="1645" w:type="dxa"/>
            <w:vAlign w:val="center"/>
          </w:tcPr>
          <w:p w14:paraId="0E4AE1A4" w14:textId="45D0C858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FD38E5">
              <w:rPr>
                <w:color w:val="000000"/>
              </w:rPr>
              <w:t>18331200/</w:t>
            </w:r>
            <w:r>
              <w:rPr>
                <w:color w:val="000000"/>
                <w:lang w:val="hy-AM"/>
              </w:rPr>
              <w:t>501</w:t>
            </w:r>
          </w:p>
        </w:tc>
        <w:tc>
          <w:tcPr>
            <w:tcW w:w="2489" w:type="dxa"/>
          </w:tcPr>
          <w:p w14:paraId="69BF01E1" w14:textId="7BC3186E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Рубашка</w:t>
            </w:r>
          </w:p>
        </w:tc>
        <w:tc>
          <w:tcPr>
            <w:tcW w:w="2900" w:type="dxa"/>
          </w:tcPr>
          <w:p w14:paraId="5FB80282" w14:textId="77777777" w:rsidR="009B01F9" w:rsidRPr="001938C2" w:rsidRDefault="009B01F9" w:rsidP="009B01F9">
            <w:pPr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</w:pPr>
            <w:r w:rsidRPr="001938C2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1938C2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  <w:vAlign w:val="center"/>
          </w:tcPr>
          <w:p w14:paraId="3145130A" w14:textId="3302F294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 xml:space="preserve">Штук </w:t>
            </w:r>
          </w:p>
        </w:tc>
        <w:tc>
          <w:tcPr>
            <w:tcW w:w="1488" w:type="dxa"/>
            <w:vAlign w:val="center"/>
          </w:tcPr>
          <w:p w14:paraId="41F829FE" w14:textId="669BF850" w:rsidR="009B01F9" w:rsidRPr="009B01F9" w:rsidRDefault="009B01F9" w:rsidP="009B01F9">
            <w:pPr>
              <w:jc w:val="center"/>
              <w:rPr>
                <w:sz w:val="22"/>
                <w:szCs w:val="22"/>
                <w:lang w:val="hy-AM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825" w:type="dxa"/>
            <w:vAlign w:val="center"/>
          </w:tcPr>
          <w:p w14:paraId="686FDA6D" w14:textId="542E157D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799" w:type="dxa"/>
            <w:vAlign w:val="center"/>
          </w:tcPr>
          <w:p w14:paraId="261B69AE" w14:textId="06FB2D56" w:rsidR="009B01F9" w:rsidRPr="009B01F9" w:rsidRDefault="009B01F9" w:rsidP="009B01F9">
            <w:pPr>
              <w:jc w:val="center"/>
              <w:rPr>
                <w:sz w:val="22"/>
                <w:szCs w:val="22"/>
                <w:lang w:val="hy-AM"/>
              </w:rPr>
            </w:pPr>
          </w:p>
        </w:tc>
      </w:tr>
      <w:tr w:rsidR="009B01F9" w:rsidRPr="003D6DE9" w14:paraId="0CF2EABA" w14:textId="77777777" w:rsidTr="00F065AB">
        <w:trPr>
          <w:trHeight w:val="246"/>
          <w:jc w:val="center"/>
        </w:trPr>
        <w:tc>
          <w:tcPr>
            <w:tcW w:w="1238" w:type="dxa"/>
            <w:vAlign w:val="center"/>
          </w:tcPr>
          <w:p w14:paraId="3D153DC9" w14:textId="77777777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1938C2"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645" w:type="dxa"/>
            <w:vAlign w:val="center"/>
          </w:tcPr>
          <w:p w14:paraId="72F01917" w14:textId="727E7C59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FD38E5">
              <w:rPr>
                <w:color w:val="000000"/>
              </w:rPr>
              <w:t>18331200/</w:t>
            </w:r>
            <w:r>
              <w:rPr>
                <w:color w:val="000000"/>
                <w:lang w:val="hy-AM"/>
              </w:rPr>
              <w:t>502</w:t>
            </w:r>
          </w:p>
        </w:tc>
        <w:tc>
          <w:tcPr>
            <w:tcW w:w="2489" w:type="dxa"/>
          </w:tcPr>
          <w:p w14:paraId="7FFF75B9" w14:textId="234FC1C3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Рубашка</w:t>
            </w:r>
          </w:p>
        </w:tc>
        <w:tc>
          <w:tcPr>
            <w:tcW w:w="2900" w:type="dxa"/>
          </w:tcPr>
          <w:p w14:paraId="0654297B" w14:textId="77777777" w:rsidR="009B01F9" w:rsidRPr="001938C2" w:rsidRDefault="009B01F9" w:rsidP="009B01F9">
            <w:pPr>
              <w:rPr>
                <w:rFonts w:ascii="GHEA Grapalat" w:hAnsi="GHEA Grapalat"/>
                <w:sz w:val="20"/>
                <w:szCs w:val="20"/>
              </w:rPr>
            </w:pPr>
            <w:r w:rsidRPr="001938C2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1938C2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</w:tcPr>
          <w:p w14:paraId="65C7FD1E" w14:textId="6EFEDA37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Штук</w:t>
            </w:r>
          </w:p>
        </w:tc>
        <w:tc>
          <w:tcPr>
            <w:tcW w:w="1488" w:type="dxa"/>
            <w:vAlign w:val="center"/>
          </w:tcPr>
          <w:p w14:paraId="444652E5" w14:textId="61CEC25B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825" w:type="dxa"/>
            <w:vAlign w:val="center"/>
          </w:tcPr>
          <w:p w14:paraId="58E703B7" w14:textId="3F242C23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799" w:type="dxa"/>
            <w:vAlign w:val="center"/>
          </w:tcPr>
          <w:p w14:paraId="31866C3B" w14:textId="69BE02DE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</w:p>
        </w:tc>
      </w:tr>
      <w:tr w:rsidR="009B01F9" w:rsidRPr="003D6DE9" w14:paraId="36EE97B1" w14:textId="77777777" w:rsidTr="0085594C">
        <w:trPr>
          <w:trHeight w:val="246"/>
          <w:jc w:val="center"/>
        </w:trPr>
        <w:tc>
          <w:tcPr>
            <w:tcW w:w="1238" w:type="dxa"/>
            <w:vAlign w:val="center"/>
          </w:tcPr>
          <w:p w14:paraId="5E23AC7F" w14:textId="77777777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1938C2"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645" w:type="dxa"/>
            <w:vAlign w:val="center"/>
          </w:tcPr>
          <w:p w14:paraId="199D768E" w14:textId="50820B8A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FD38E5">
              <w:rPr>
                <w:color w:val="000000"/>
              </w:rPr>
              <w:t>18331200/</w:t>
            </w:r>
            <w:r>
              <w:rPr>
                <w:color w:val="000000"/>
                <w:lang w:val="hy-AM"/>
              </w:rPr>
              <w:t>503</w:t>
            </w:r>
          </w:p>
        </w:tc>
        <w:tc>
          <w:tcPr>
            <w:tcW w:w="2489" w:type="dxa"/>
          </w:tcPr>
          <w:p w14:paraId="48D9E713" w14:textId="5F757B2D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Рубашка</w:t>
            </w:r>
          </w:p>
        </w:tc>
        <w:tc>
          <w:tcPr>
            <w:tcW w:w="2900" w:type="dxa"/>
          </w:tcPr>
          <w:p w14:paraId="6A82944C" w14:textId="77777777" w:rsidR="009B01F9" w:rsidRPr="001938C2" w:rsidRDefault="009B01F9" w:rsidP="009B01F9">
            <w:pPr>
              <w:rPr>
                <w:rFonts w:ascii="GHEA Grapalat" w:hAnsi="GHEA Grapalat"/>
                <w:sz w:val="20"/>
                <w:szCs w:val="20"/>
              </w:rPr>
            </w:pPr>
            <w:r w:rsidRPr="001938C2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1938C2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</w:tcPr>
          <w:p w14:paraId="2E8023FE" w14:textId="09B78785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Штук</w:t>
            </w:r>
          </w:p>
        </w:tc>
        <w:tc>
          <w:tcPr>
            <w:tcW w:w="1488" w:type="dxa"/>
            <w:vAlign w:val="center"/>
          </w:tcPr>
          <w:p w14:paraId="04F18ED5" w14:textId="1284332F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825" w:type="dxa"/>
            <w:vAlign w:val="center"/>
          </w:tcPr>
          <w:p w14:paraId="420146C3" w14:textId="2447E82C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799" w:type="dxa"/>
            <w:vAlign w:val="center"/>
          </w:tcPr>
          <w:p w14:paraId="46048852" w14:textId="75A2A285" w:rsidR="009B01F9" w:rsidRPr="009B01F9" w:rsidRDefault="009B01F9" w:rsidP="009B01F9">
            <w:pPr>
              <w:jc w:val="center"/>
              <w:rPr>
                <w:sz w:val="22"/>
                <w:szCs w:val="22"/>
                <w:lang w:val="hy-AM"/>
              </w:rPr>
            </w:pPr>
          </w:p>
        </w:tc>
      </w:tr>
      <w:tr w:rsidR="009B01F9" w:rsidRPr="003D6DE9" w14:paraId="491E3214" w14:textId="77777777" w:rsidTr="005D0816">
        <w:trPr>
          <w:trHeight w:val="246"/>
          <w:jc w:val="center"/>
        </w:trPr>
        <w:tc>
          <w:tcPr>
            <w:tcW w:w="1238" w:type="dxa"/>
            <w:vAlign w:val="center"/>
          </w:tcPr>
          <w:p w14:paraId="7A3E3C56" w14:textId="77777777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1938C2"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1645" w:type="dxa"/>
            <w:vAlign w:val="center"/>
          </w:tcPr>
          <w:p w14:paraId="409DA3AE" w14:textId="512D2750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FD38E5">
              <w:rPr>
                <w:color w:val="000000"/>
              </w:rPr>
              <w:t>18331200/</w:t>
            </w:r>
            <w:r>
              <w:rPr>
                <w:color w:val="000000"/>
                <w:lang w:val="hy-AM"/>
              </w:rPr>
              <w:t>504</w:t>
            </w:r>
          </w:p>
        </w:tc>
        <w:tc>
          <w:tcPr>
            <w:tcW w:w="2489" w:type="dxa"/>
          </w:tcPr>
          <w:p w14:paraId="7A9D2E89" w14:textId="4CD91C5E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Рубашка</w:t>
            </w:r>
          </w:p>
        </w:tc>
        <w:tc>
          <w:tcPr>
            <w:tcW w:w="2900" w:type="dxa"/>
          </w:tcPr>
          <w:p w14:paraId="7B0F4649" w14:textId="77777777" w:rsidR="009B01F9" w:rsidRPr="001938C2" w:rsidRDefault="009B01F9" w:rsidP="009B01F9">
            <w:pPr>
              <w:rPr>
                <w:rFonts w:ascii="GHEA Grapalat" w:hAnsi="GHEA Grapalat"/>
                <w:sz w:val="20"/>
                <w:szCs w:val="20"/>
              </w:rPr>
            </w:pPr>
            <w:r w:rsidRPr="001938C2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1938C2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</w:tcPr>
          <w:p w14:paraId="14085CED" w14:textId="27FA4A8C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Штук</w:t>
            </w:r>
          </w:p>
        </w:tc>
        <w:tc>
          <w:tcPr>
            <w:tcW w:w="1488" w:type="dxa"/>
            <w:vAlign w:val="center"/>
          </w:tcPr>
          <w:p w14:paraId="1FE1B40F" w14:textId="11E64D86" w:rsidR="009B01F9" w:rsidRPr="009B01F9" w:rsidRDefault="009B01F9" w:rsidP="009B01F9">
            <w:pPr>
              <w:jc w:val="center"/>
              <w:rPr>
                <w:sz w:val="22"/>
                <w:szCs w:val="22"/>
                <w:highlight w:val="yellow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825" w:type="dxa"/>
            <w:vAlign w:val="center"/>
          </w:tcPr>
          <w:p w14:paraId="30C573A0" w14:textId="21AB969F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799" w:type="dxa"/>
            <w:vAlign w:val="center"/>
          </w:tcPr>
          <w:p w14:paraId="21F1823D" w14:textId="4EBE259B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</w:p>
        </w:tc>
      </w:tr>
      <w:tr w:rsidR="009B01F9" w:rsidRPr="003D6DE9" w14:paraId="0D190B22" w14:textId="77777777" w:rsidTr="0085594C">
        <w:trPr>
          <w:trHeight w:val="246"/>
          <w:jc w:val="center"/>
        </w:trPr>
        <w:tc>
          <w:tcPr>
            <w:tcW w:w="1238" w:type="dxa"/>
            <w:vAlign w:val="center"/>
          </w:tcPr>
          <w:p w14:paraId="267413E4" w14:textId="77777777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1938C2">
              <w:rPr>
                <w:sz w:val="20"/>
                <w:szCs w:val="20"/>
                <w:lang w:val="hy-AM"/>
              </w:rPr>
              <w:t>5</w:t>
            </w:r>
          </w:p>
        </w:tc>
        <w:tc>
          <w:tcPr>
            <w:tcW w:w="1645" w:type="dxa"/>
            <w:vAlign w:val="center"/>
          </w:tcPr>
          <w:p w14:paraId="4E2BD783" w14:textId="7822845F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FD38E5">
              <w:rPr>
                <w:color w:val="000000"/>
              </w:rPr>
              <w:t>35811190/</w:t>
            </w:r>
            <w:r>
              <w:rPr>
                <w:color w:val="000000"/>
                <w:lang w:val="hy-AM"/>
              </w:rPr>
              <w:t>501</w:t>
            </w:r>
          </w:p>
        </w:tc>
        <w:tc>
          <w:tcPr>
            <w:tcW w:w="2489" w:type="dxa"/>
            <w:vAlign w:val="center"/>
          </w:tcPr>
          <w:p w14:paraId="02F79396" w14:textId="488B7959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bCs/>
                <w:color w:val="000000"/>
              </w:rPr>
              <w:t xml:space="preserve">Погоны </w:t>
            </w:r>
          </w:p>
        </w:tc>
        <w:tc>
          <w:tcPr>
            <w:tcW w:w="2900" w:type="dxa"/>
          </w:tcPr>
          <w:p w14:paraId="6EE5908B" w14:textId="77777777" w:rsidR="009B01F9" w:rsidRPr="001938C2" w:rsidRDefault="009B01F9" w:rsidP="009B01F9">
            <w:pPr>
              <w:rPr>
                <w:rFonts w:ascii="GHEA Grapalat" w:hAnsi="GHEA Grapalat"/>
                <w:sz w:val="20"/>
                <w:szCs w:val="20"/>
              </w:rPr>
            </w:pPr>
            <w:r w:rsidRPr="001938C2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1938C2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  <w:vAlign w:val="center"/>
          </w:tcPr>
          <w:p w14:paraId="77E72765" w14:textId="5BF63AE2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пара</w:t>
            </w:r>
          </w:p>
        </w:tc>
        <w:tc>
          <w:tcPr>
            <w:tcW w:w="1488" w:type="dxa"/>
            <w:vAlign w:val="center"/>
          </w:tcPr>
          <w:p w14:paraId="79DF4B0B" w14:textId="5DACD24D" w:rsidR="009B01F9" w:rsidRPr="009B01F9" w:rsidRDefault="009B01F9" w:rsidP="009B01F9">
            <w:pPr>
              <w:jc w:val="center"/>
              <w:rPr>
                <w:color w:val="000000"/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5</w:t>
            </w: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825" w:type="dxa"/>
            <w:vAlign w:val="center"/>
          </w:tcPr>
          <w:p w14:paraId="064EE0DB" w14:textId="233A6389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  <w:r w:rsidRPr="009B01F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4</w:t>
            </w:r>
            <w:r w:rsidRPr="009B01F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99" w:type="dxa"/>
            <w:vAlign w:val="center"/>
          </w:tcPr>
          <w:p w14:paraId="1B14EEC7" w14:textId="12095577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</w:p>
        </w:tc>
      </w:tr>
      <w:tr w:rsidR="009B01F9" w:rsidRPr="003D6DE9" w14:paraId="7863AC7C" w14:textId="77777777" w:rsidTr="00333C8E">
        <w:trPr>
          <w:trHeight w:val="246"/>
          <w:jc w:val="center"/>
        </w:trPr>
        <w:tc>
          <w:tcPr>
            <w:tcW w:w="1238" w:type="dxa"/>
            <w:vAlign w:val="center"/>
          </w:tcPr>
          <w:p w14:paraId="14CCCBBB" w14:textId="77777777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1938C2">
              <w:rPr>
                <w:sz w:val="20"/>
                <w:szCs w:val="20"/>
                <w:lang w:val="hy-AM"/>
              </w:rPr>
              <w:t>6</w:t>
            </w:r>
          </w:p>
        </w:tc>
        <w:tc>
          <w:tcPr>
            <w:tcW w:w="1645" w:type="dxa"/>
            <w:vAlign w:val="center"/>
          </w:tcPr>
          <w:p w14:paraId="0FB07724" w14:textId="0DE69FA1" w:rsidR="009B01F9" w:rsidRPr="001938C2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 w:rsidRPr="00FD38E5">
              <w:rPr>
                <w:color w:val="000000"/>
                <w:lang w:val="hy-AM"/>
              </w:rPr>
              <w:t>18221600/</w:t>
            </w:r>
            <w:r>
              <w:rPr>
                <w:color w:val="000000"/>
                <w:lang w:val="hy-AM"/>
              </w:rPr>
              <w:t>501</w:t>
            </w:r>
          </w:p>
        </w:tc>
        <w:tc>
          <w:tcPr>
            <w:tcW w:w="2489" w:type="dxa"/>
            <w:vAlign w:val="center"/>
          </w:tcPr>
          <w:p w14:paraId="7FD74803" w14:textId="4070CFD7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bCs/>
                <w:color w:val="000000"/>
              </w:rPr>
              <w:t>Костюмы</w:t>
            </w:r>
          </w:p>
        </w:tc>
        <w:tc>
          <w:tcPr>
            <w:tcW w:w="2900" w:type="dxa"/>
          </w:tcPr>
          <w:p w14:paraId="00F2942E" w14:textId="77777777" w:rsidR="009B01F9" w:rsidRPr="001938C2" w:rsidRDefault="009B01F9" w:rsidP="009B01F9">
            <w:pPr>
              <w:rPr>
                <w:rFonts w:ascii="GHEA Grapalat" w:hAnsi="GHEA Grapalat"/>
                <w:sz w:val="20"/>
                <w:szCs w:val="20"/>
              </w:rPr>
            </w:pPr>
            <w:r w:rsidRPr="001938C2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1938C2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  <w:vAlign w:val="center"/>
          </w:tcPr>
          <w:p w14:paraId="752B4A33" w14:textId="2DE90F2E" w:rsidR="009B01F9" w:rsidRPr="001938C2" w:rsidRDefault="009B01F9" w:rsidP="009B01F9">
            <w:pPr>
              <w:jc w:val="center"/>
              <w:rPr>
                <w:sz w:val="20"/>
                <w:szCs w:val="20"/>
              </w:rPr>
            </w:pPr>
            <w:r w:rsidRPr="00FD38E5">
              <w:rPr>
                <w:color w:val="000000"/>
              </w:rPr>
              <w:t>Штук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8E27" w14:textId="67296B8E" w:rsidR="009B01F9" w:rsidRPr="009B01F9" w:rsidRDefault="009B01F9" w:rsidP="009B01F9">
            <w:pPr>
              <w:jc w:val="center"/>
              <w:rPr>
                <w:color w:val="000000"/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458" w14:textId="0B206FC7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03F6" w14:textId="4BA4AE21" w:rsidR="009B01F9" w:rsidRPr="009B01F9" w:rsidRDefault="009B01F9" w:rsidP="009B01F9">
            <w:pPr>
              <w:jc w:val="center"/>
              <w:rPr>
                <w:sz w:val="22"/>
                <w:szCs w:val="22"/>
              </w:rPr>
            </w:pPr>
            <w:r w:rsidRPr="009B01F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60</w:t>
            </w:r>
          </w:p>
        </w:tc>
      </w:tr>
      <w:tr w:rsidR="00DC7371" w:rsidRPr="00B138F3" w14:paraId="445BF920" w14:textId="77777777" w:rsidTr="005D0816">
        <w:trPr>
          <w:trHeight w:val="397"/>
          <w:jc w:val="center"/>
        </w:trPr>
        <w:tc>
          <w:tcPr>
            <w:tcW w:w="14802" w:type="dxa"/>
            <w:gridSpan w:val="8"/>
          </w:tcPr>
          <w:p w14:paraId="39065E49" w14:textId="77777777" w:rsidR="00DC7371" w:rsidRPr="005D0816" w:rsidRDefault="00DC7371" w:rsidP="006339BD">
            <w:pPr>
              <w:rPr>
                <w:rFonts w:ascii="GHEA Grapalat" w:hAnsi="GHEA Grapalat"/>
                <w:bCs/>
                <w:sz w:val="20"/>
                <w:szCs w:val="20"/>
              </w:rPr>
            </w:pPr>
            <w:r w:rsidRPr="005D0816">
              <w:rPr>
                <w:rFonts w:ascii="GHEA Grapalat" w:hAnsi="GHEA Grapalat"/>
                <w:sz w:val="20"/>
                <w:szCs w:val="20"/>
              </w:rPr>
              <w:t xml:space="preserve"> Адрес доставки </w:t>
            </w:r>
            <w:r w:rsidR="00AC024D" w:rsidRPr="005D0816">
              <w:rPr>
                <w:rFonts w:ascii="GHEA Grapalat" w:hAnsi="GHEA Grapalat"/>
                <w:sz w:val="20"/>
                <w:szCs w:val="20"/>
              </w:rPr>
              <w:t>Марзы РА и г. Ереван.</w:t>
            </w:r>
          </w:p>
        </w:tc>
      </w:tr>
    </w:tbl>
    <w:p w14:paraId="17712A5A" w14:textId="77777777" w:rsid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6B727D7C" w14:textId="77777777" w:rsidR="00AC024D" w:rsidRDefault="00AC024D" w:rsidP="00AC024D">
      <w:pPr>
        <w:rPr>
          <w:rFonts w:ascii="GHEA Grapalat" w:eastAsia="Calibri" w:hAnsi="GHEA Grapalat"/>
          <w:b/>
          <w:lang w:val="en-US" w:eastAsia="en-US" w:bidi="ar-SA"/>
        </w:rPr>
      </w:pPr>
      <w:r w:rsidRPr="00AC024D">
        <w:rPr>
          <w:rFonts w:ascii="GHEA Grapalat" w:eastAsia="Calibri" w:hAnsi="GHEA Grapalat"/>
          <w:b/>
          <w:lang w:eastAsia="en-US" w:bidi="ar-SA"/>
        </w:rPr>
        <w:t>Приложение</w:t>
      </w:r>
      <w:r w:rsidRPr="00AC024D">
        <w:rPr>
          <w:rFonts w:ascii="GHEA Grapalat" w:eastAsia="Calibri" w:hAnsi="GHEA Grapalat"/>
          <w:b/>
          <w:lang w:val="en-US" w:eastAsia="en-US" w:bidi="ar-SA"/>
        </w:rPr>
        <w:t xml:space="preserve"> 1*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3878"/>
      </w:tblGrid>
      <w:tr w:rsidR="001938C2" w:rsidRPr="00365ABB" w14:paraId="74E604F2" w14:textId="77777777" w:rsidTr="002766F2">
        <w:trPr>
          <w:trHeight w:val="416"/>
        </w:trPr>
        <w:tc>
          <w:tcPr>
            <w:tcW w:w="14601" w:type="dxa"/>
            <w:gridSpan w:val="2"/>
            <w:shd w:val="clear" w:color="auto" w:fill="DAEEF3"/>
            <w:vAlign w:val="center"/>
          </w:tcPr>
          <w:p w14:paraId="2244E021" w14:textId="77777777" w:rsidR="001938C2" w:rsidRPr="00365ABB" w:rsidRDefault="001938C2" w:rsidP="002766F2">
            <w:pPr>
              <w:jc w:val="center"/>
              <w:rPr>
                <w:b/>
                <w:sz w:val="18"/>
              </w:rPr>
            </w:pPr>
          </w:p>
          <w:p w14:paraId="475722FC" w14:textId="77777777" w:rsidR="001938C2" w:rsidRPr="00365ABB" w:rsidRDefault="001938C2" w:rsidP="002766F2">
            <w:pPr>
              <w:jc w:val="center"/>
              <w:rPr>
                <w:b/>
                <w:sz w:val="18"/>
              </w:rPr>
            </w:pPr>
            <w:r w:rsidRPr="00365ABB">
              <w:rPr>
                <w:b/>
                <w:sz w:val="18"/>
              </w:rPr>
              <w:t xml:space="preserve">Техническая характеристика </w:t>
            </w:r>
          </w:p>
        </w:tc>
      </w:tr>
      <w:tr w:rsidR="009B01F9" w:rsidRPr="00365ABB" w14:paraId="678F4D90" w14:textId="77777777" w:rsidTr="009A0803">
        <w:trPr>
          <w:trHeight w:val="2251"/>
        </w:trPr>
        <w:tc>
          <w:tcPr>
            <w:tcW w:w="723" w:type="dxa"/>
            <w:vAlign w:val="center"/>
          </w:tcPr>
          <w:p w14:paraId="3758AB3B" w14:textId="77777777" w:rsidR="009B01F9" w:rsidRPr="00365ABB" w:rsidRDefault="009B01F9" w:rsidP="009B01F9">
            <w:pPr>
              <w:jc w:val="center"/>
              <w:rPr>
                <w:sz w:val="20"/>
                <w:szCs w:val="20"/>
              </w:rPr>
            </w:pPr>
            <w:r w:rsidRPr="00365ABB">
              <w:rPr>
                <w:sz w:val="20"/>
                <w:szCs w:val="20"/>
              </w:rPr>
              <w:t>1</w:t>
            </w:r>
          </w:p>
        </w:tc>
        <w:tc>
          <w:tcPr>
            <w:tcW w:w="13878" w:type="dxa"/>
            <w:vAlign w:val="center"/>
          </w:tcPr>
          <w:p w14:paraId="14210576" w14:textId="77777777" w:rsidR="009B01F9" w:rsidRPr="00FD38E5" w:rsidRDefault="009B01F9" w:rsidP="009B01F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38E5">
              <w:rPr>
                <w:b/>
                <w:color w:val="000000"/>
              </w:rPr>
              <w:t>Рубашка с длинными рукавами, из белой ткани</w:t>
            </w:r>
            <w:r w:rsidRPr="00FD38E5">
              <w:rPr>
                <w:color w:val="000000"/>
              </w:rPr>
              <w:t xml:space="preserve"> (</w:t>
            </w:r>
            <w:r w:rsidRPr="00FD38E5">
              <w:rPr>
                <w:b/>
                <w:bCs/>
                <w:color w:val="000000"/>
              </w:rPr>
              <w:t xml:space="preserve">для служащих </w:t>
            </w:r>
            <w:r w:rsidRPr="00FD38E5">
              <w:rPr>
                <w:color w:val="000000"/>
              </w:rPr>
              <w:t xml:space="preserve">мужского пола)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области-накладные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рубашки длинные с застегивающимися пуговицами рукавами.</w:t>
            </w:r>
            <w:r w:rsidRPr="00FD38E5">
              <w:rPr>
                <w:b/>
                <w:color w:val="000000"/>
              </w:rPr>
              <w:t xml:space="preserve"> 2</w:t>
            </w:r>
            <w:r w:rsidRPr="00FD38E5">
              <w:rPr>
                <w:b/>
                <w:color w:val="000000"/>
                <w:lang w:val="hy-AM"/>
              </w:rPr>
              <w:t>5</w:t>
            </w:r>
            <w:r w:rsidRPr="00FD38E5">
              <w:rPr>
                <w:b/>
                <w:color w:val="000000"/>
              </w:rPr>
              <w:t>0 штук</w:t>
            </w:r>
          </w:p>
          <w:p w14:paraId="63FFCE04" w14:textId="51DB3C2F" w:rsidR="009B01F9" w:rsidRPr="00365ABB" w:rsidRDefault="009B01F9" w:rsidP="009B01F9">
            <w:r w:rsidRPr="00FD38E5">
              <w:rPr>
                <w:b/>
                <w:color w:val="000000"/>
              </w:rPr>
              <w:t>Рубашка с длинными рукавами, из белой ткани</w:t>
            </w:r>
            <w:r w:rsidRPr="00FD38E5">
              <w:rPr>
                <w:color w:val="000000"/>
              </w:rPr>
              <w:t xml:space="preserve"> (</w:t>
            </w:r>
            <w:r w:rsidRPr="00FD38E5">
              <w:rPr>
                <w:b/>
                <w:bCs/>
                <w:color w:val="000000"/>
              </w:rPr>
              <w:t>для служащих женского пола</w:t>
            </w:r>
            <w:r w:rsidRPr="00FD38E5">
              <w:rPr>
                <w:color w:val="000000"/>
              </w:rPr>
              <w:t xml:space="preserve">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области-накладные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рубашки длинные с застегивающимися пуговицами рукавами.</w:t>
            </w:r>
            <w:r w:rsidRPr="00FD38E5">
              <w:rPr>
                <w:b/>
                <w:color w:val="000000"/>
              </w:rPr>
              <w:t xml:space="preserve"> 23 штук</w:t>
            </w:r>
          </w:p>
        </w:tc>
      </w:tr>
      <w:tr w:rsidR="009B01F9" w:rsidRPr="00365ABB" w14:paraId="2790A838" w14:textId="77777777" w:rsidTr="00372651">
        <w:trPr>
          <w:trHeight w:val="261"/>
        </w:trPr>
        <w:tc>
          <w:tcPr>
            <w:tcW w:w="723" w:type="dxa"/>
            <w:vAlign w:val="center"/>
          </w:tcPr>
          <w:p w14:paraId="7F9F6C8B" w14:textId="77777777" w:rsidR="009B01F9" w:rsidRPr="00332D9C" w:rsidRDefault="009B01F9" w:rsidP="009B01F9">
            <w:pPr>
              <w:pStyle w:val="1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3878" w:type="dxa"/>
            <w:vAlign w:val="center"/>
          </w:tcPr>
          <w:p w14:paraId="1A594381" w14:textId="77777777" w:rsidR="009B01F9" w:rsidRPr="00FD38E5" w:rsidRDefault="009B01F9" w:rsidP="009B01F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38E5">
              <w:rPr>
                <w:b/>
                <w:color w:val="000000"/>
              </w:rPr>
              <w:t>Рубашка с длинными рукавами, из синей ткани</w:t>
            </w:r>
            <w:r w:rsidRPr="00FD38E5">
              <w:rPr>
                <w:color w:val="000000"/>
              </w:rPr>
              <w:t xml:space="preserve"> (</w:t>
            </w:r>
            <w:r w:rsidRPr="00FD38E5">
              <w:rPr>
                <w:b/>
                <w:bCs/>
                <w:color w:val="000000"/>
              </w:rPr>
              <w:t xml:space="preserve">для служащих </w:t>
            </w:r>
            <w:r w:rsidRPr="00FD38E5">
              <w:rPr>
                <w:color w:val="000000"/>
              </w:rPr>
              <w:t xml:space="preserve">мужского пола)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области-накладные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рубашки длинные с застегивающимися пуговицами рукавами.</w:t>
            </w:r>
            <w:r w:rsidRPr="00FD38E5">
              <w:rPr>
                <w:b/>
                <w:color w:val="000000"/>
              </w:rPr>
              <w:t xml:space="preserve"> 2</w:t>
            </w:r>
            <w:r w:rsidRPr="00FD38E5">
              <w:rPr>
                <w:b/>
                <w:color w:val="000000"/>
                <w:lang w:val="hy-AM"/>
              </w:rPr>
              <w:t>5</w:t>
            </w:r>
            <w:r w:rsidRPr="00FD38E5">
              <w:rPr>
                <w:b/>
                <w:color w:val="000000"/>
              </w:rPr>
              <w:t>0 штук</w:t>
            </w:r>
          </w:p>
          <w:p w14:paraId="1F29F45F" w14:textId="6D7F6601" w:rsidR="009B01F9" w:rsidRPr="00365ABB" w:rsidRDefault="009B01F9" w:rsidP="009B01F9">
            <w:pPr>
              <w:rPr>
                <w:b/>
              </w:rPr>
            </w:pPr>
            <w:r w:rsidRPr="00FD38E5">
              <w:rPr>
                <w:b/>
                <w:color w:val="000000"/>
              </w:rPr>
              <w:t>Рубашка с длинными рукавами, из синей ткани</w:t>
            </w:r>
            <w:r w:rsidRPr="00FD38E5">
              <w:rPr>
                <w:color w:val="000000"/>
              </w:rPr>
              <w:t xml:space="preserve"> (</w:t>
            </w:r>
            <w:r w:rsidRPr="00FD38E5">
              <w:rPr>
                <w:b/>
                <w:bCs/>
                <w:color w:val="000000"/>
              </w:rPr>
              <w:t>для служащих женского пола</w:t>
            </w:r>
            <w:r w:rsidRPr="00FD38E5">
              <w:rPr>
                <w:color w:val="000000"/>
              </w:rPr>
              <w:t xml:space="preserve">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области-накладные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рубашки длинные с застегивающимися пуговицами рукавами.</w:t>
            </w:r>
            <w:r w:rsidRPr="00FD38E5">
              <w:rPr>
                <w:b/>
                <w:color w:val="000000"/>
              </w:rPr>
              <w:t xml:space="preserve"> 23 штук</w:t>
            </w:r>
          </w:p>
        </w:tc>
      </w:tr>
      <w:tr w:rsidR="009B01F9" w:rsidRPr="00365ABB" w14:paraId="4CADF0BF" w14:textId="77777777" w:rsidTr="00D63245">
        <w:trPr>
          <w:trHeight w:val="218"/>
        </w:trPr>
        <w:tc>
          <w:tcPr>
            <w:tcW w:w="723" w:type="dxa"/>
            <w:vAlign w:val="center"/>
          </w:tcPr>
          <w:p w14:paraId="73923FA9" w14:textId="77777777" w:rsidR="009B01F9" w:rsidRPr="00332D9C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3878" w:type="dxa"/>
          </w:tcPr>
          <w:p w14:paraId="3D3B613A" w14:textId="77777777" w:rsidR="009B01F9" w:rsidRPr="00FD38E5" w:rsidRDefault="009B01F9" w:rsidP="009B01F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38E5">
              <w:rPr>
                <w:b/>
                <w:color w:val="000000"/>
              </w:rPr>
              <w:t xml:space="preserve">Рубашка с короткими рукавами, из белой ткани </w:t>
            </w:r>
            <w:r w:rsidRPr="00FD38E5">
              <w:rPr>
                <w:color w:val="000000"/>
              </w:rPr>
              <w:t>(</w:t>
            </w:r>
            <w:r w:rsidRPr="00FD38E5">
              <w:rPr>
                <w:b/>
                <w:bCs/>
                <w:color w:val="000000"/>
              </w:rPr>
              <w:t xml:space="preserve">для служащих </w:t>
            </w:r>
            <w:r w:rsidRPr="00FD38E5">
              <w:rPr>
                <w:b/>
                <w:color w:val="000000"/>
              </w:rPr>
              <w:t>мужского пола</w:t>
            </w:r>
            <w:r w:rsidRPr="00FD38E5">
              <w:rPr>
                <w:color w:val="000000"/>
              </w:rPr>
              <w:t xml:space="preserve">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клетке-накладные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короткие, на левой рукаве сшивается шеврон, с прямыми манжетами.</w:t>
            </w:r>
            <w:r w:rsidRPr="00FD38E5">
              <w:rPr>
                <w:b/>
                <w:color w:val="000000"/>
              </w:rPr>
              <w:t xml:space="preserve"> 250 штук</w:t>
            </w:r>
          </w:p>
          <w:p w14:paraId="5FA15E5D" w14:textId="2A0DB1F5" w:rsidR="009B01F9" w:rsidRPr="00365ABB" w:rsidRDefault="009B01F9" w:rsidP="009B01F9">
            <w:pPr>
              <w:autoSpaceDE w:val="0"/>
              <w:autoSpaceDN w:val="0"/>
              <w:adjustRightInd w:val="0"/>
              <w:rPr>
                <w:b/>
              </w:rPr>
            </w:pPr>
            <w:r w:rsidRPr="00FD38E5">
              <w:rPr>
                <w:b/>
                <w:color w:val="000000"/>
              </w:rPr>
              <w:t xml:space="preserve">Рубашка с короткими рукавами, из белой ткани </w:t>
            </w:r>
            <w:r w:rsidRPr="00FD38E5">
              <w:rPr>
                <w:color w:val="000000"/>
              </w:rPr>
              <w:t>(</w:t>
            </w:r>
            <w:r w:rsidRPr="00FD38E5">
              <w:rPr>
                <w:b/>
                <w:bCs/>
                <w:color w:val="000000"/>
              </w:rPr>
              <w:t>для служащих женского пола</w:t>
            </w:r>
            <w:r w:rsidRPr="00FD38E5">
              <w:rPr>
                <w:color w:val="000000"/>
              </w:rPr>
              <w:t xml:space="preserve">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клетке-накладные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короткие, на левой рукаве сшивается шеврон, с прямыми манжетами.</w:t>
            </w:r>
            <w:r w:rsidRPr="00FD38E5">
              <w:rPr>
                <w:b/>
                <w:color w:val="000000"/>
              </w:rPr>
              <w:t xml:space="preserve"> 23 штук</w:t>
            </w:r>
          </w:p>
        </w:tc>
      </w:tr>
      <w:tr w:rsidR="009B01F9" w:rsidRPr="00365ABB" w14:paraId="5D2AEEDB" w14:textId="77777777" w:rsidTr="00F476E2">
        <w:trPr>
          <w:trHeight w:val="218"/>
        </w:trPr>
        <w:tc>
          <w:tcPr>
            <w:tcW w:w="723" w:type="dxa"/>
            <w:vAlign w:val="center"/>
          </w:tcPr>
          <w:p w14:paraId="47F9BCDB" w14:textId="77777777" w:rsidR="009B01F9" w:rsidRPr="00332D9C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13878" w:type="dxa"/>
          </w:tcPr>
          <w:p w14:paraId="0BEB003F" w14:textId="77777777" w:rsidR="009B01F9" w:rsidRPr="00FD38E5" w:rsidRDefault="009B01F9" w:rsidP="009B01F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38E5">
              <w:rPr>
                <w:b/>
                <w:color w:val="000000"/>
              </w:rPr>
              <w:t>Рубашка с короткими рукавами, из синей ткани</w:t>
            </w:r>
            <w:r w:rsidRPr="00FD38E5">
              <w:rPr>
                <w:color w:val="000000"/>
              </w:rPr>
              <w:t xml:space="preserve"> (</w:t>
            </w:r>
            <w:r w:rsidRPr="00FD38E5">
              <w:rPr>
                <w:b/>
                <w:bCs/>
                <w:color w:val="000000"/>
              </w:rPr>
              <w:t xml:space="preserve">для служащих </w:t>
            </w:r>
            <w:r w:rsidRPr="00FD38E5">
              <w:rPr>
                <w:b/>
                <w:color w:val="000000"/>
              </w:rPr>
              <w:t>мужского пола</w:t>
            </w:r>
            <w:r w:rsidRPr="00FD38E5">
              <w:rPr>
                <w:color w:val="000000"/>
              </w:rPr>
              <w:t xml:space="preserve">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области-накладные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рубашки длинные с застегивающимися пуговицами рукавами.</w:t>
            </w:r>
            <w:r w:rsidRPr="00FD38E5">
              <w:rPr>
                <w:b/>
                <w:color w:val="000000"/>
              </w:rPr>
              <w:t xml:space="preserve"> 250 штук</w:t>
            </w:r>
          </w:p>
          <w:p w14:paraId="6B209CC4" w14:textId="51751DEB" w:rsidR="009B01F9" w:rsidRPr="00365ABB" w:rsidRDefault="009B01F9" w:rsidP="009B01F9">
            <w:pPr>
              <w:autoSpaceDE w:val="0"/>
              <w:autoSpaceDN w:val="0"/>
              <w:adjustRightInd w:val="0"/>
              <w:rPr>
                <w:b/>
              </w:rPr>
            </w:pPr>
            <w:r w:rsidRPr="00FD38E5">
              <w:rPr>
                <w:b/>
                <w:color w:val="000000"/>
              </w:rPr>
              <w:t>Рубашка с короткими рукавами, из синей ткани</w:t>
            </w:r>
            <w:r w:rsidRPr="00FD38E5">
              <w:rPr>
                <w:color w:val="000000"/>
              </w:rPr>
              <w:t xml:space="preserve"> (</w:t>
            </w:r>
            <w:r w:rsidRPr="00FD38E5">
              <w:rPr>
                <w:b/>
                <w:bCs/>
                <w:color w:val="000000"/>
              </w:rPr>
              <w:t>для служащих женского пола</w:t>
            </w:r>
            <w:r w:rsidRPr="00FD38E5">
              <w:rPr>
                <w:color w:val="000000"/>
              </w:rPr>
              <w:t xml:space="preserve">) (с плотностью 175г </w:t>
            </w:r>
            <w:proofErr w:type="spellStart"/>
            <w:r w:rsidRPr="00FD38E5">
              <w:rPr>
                <w:color w:val="000000"/>
              </w:rPr>
              <w:t>мк</w:t>
            </w:r>
            <w:proofErr w:type="spellEnd"/>
            <w:r w:rsidRPr="00FD38E5">
              <w:rPr>
                <w:color w:val="000000"/>
              </w:rPr>
              <w:t>, 33% вискоза, 67% п/э) ±3%, складной воротник, в грудной области-накладные карманы с кнопочным клапаном и слоёным швом, с прямым ремнем, эластичные ленты на швах, задняя часть с верхним разрезом, застегивается 8 пуговицами, левая вырезка со слоёным швом, с застегивающимися кнопками рукавами, в области погонов три скобки и два моста для крепления погонов. Рукава рубашки длинные с застегивающимися пуговицами рукавами.</w:t>
            </w:r>
            <w:r w:rsidRPr="00FD38E5">
              <w:rPr>
                <w:b/>
                <w:color w:val="000000"/>
              </w:rPr>
              <w:t xml:space="preserve"> 23штук</w:t>
            </w:r>
          </w:p>
        </w:tc>
      </w:tr>
      <w:tr w:rsidR="009B01F9" w:rsidRPr="00365ABB" w14:paraId="0C478F6D" w14:textId="77777777" w:rsidTr="002766F2">
        <w:trPr>
          <w:trHeight w:val="218"/>
        </w:trPr>
        <w:tc>
          <w:tcPr>
            <w:tcW w:w="723" w:type="dxa"/>
            <w:vAlign w:val="center"/>
          </w:tcPr>
          <w:p w14:paraId="531A37E0" w14:textId="77777777" w:rsidR="009B01F9" w:rsidRPr="00332D9C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5</w:t>
            </w:r>
          </w:p>
        </w:tc>
        <w:tc>
          <w:tcPr>
            <w:tcW w:w="13878" w:type="dxa"/>
          </w:tcPr>
          <w:p w14:paraId="2965F47B" w14:textId="77777777" w:rsidR="009B01F9" w:rsidRPr="00FD38E5" w:rsidRDefault="009B01F9" w:rsidP="009B01F9">
            <w:pPr>
              <w:rPr>
                <w:bCs/>
                <w:color w:val="000000"/>
              </w:rPr>
            </w:pPr>
            <w:r w:rsidRPr="00FD38E5">
              <w:rPr>
                <w:bCs/>
                <w:color w:val="000000"/>
              </w:rPr>
              <w:t>Съемные погоны</w:t>
            </w:r>
            <w:r w:rsidRPr="00FD38E5">
              <w:rPr>
                <w:b/>
                <w:bCs/>
                <w:color w:val="000000"/>
              </w:rPr>
              <w:t xml:space="preserve"> для рубашки, комплект (с соответствующими звездами, символом и пуговицей</w:t>
            </w:r>
            <w:r w:rsidRPr="00FD38E5">
              <w:rPr>
                <w:bCs/>
                <w:color w:val="000000"/>
              </w:rPr>
              <w:t>)</w:t>
            </w:r>
          </w:p>
          <w:p w14:paraId="4760CEB3" w14:textId="77777777" w:rsidR="009B01F9" w:rsidRPr="00FD38E5" w:rsidRDefault="009B01F9" w:rsidP="009B01F9">
            <w:pPr>
              <w:rPr>
                <w:bCs/>
                <w:color w:val="000000"/>
              </w:rPr>
            </w:pPr>
            <w:r w:rsidRPr="00FD38E5">
              <w:rPr>
                <w:bCs/>
                <w:color w:val="000000"/>
              </w:rPr>
              <w:t xml:space="preserve">с полей темно синего цвета и полосами (форма N 2, рис. 1), </w:t>
            </w:r>
            <w:r w:rsidRPr="00FD38E5">
              <w:rPr>
                <w:b/>
                <w:bCs/>
                <w:color w:val="000000"/>
              </w:rPr>
              <w:t xml:space="preserve">- </w:t>
            </w:r>
            <w:r w:rsidRPr="00FD38E5">
              <w:rPr>
                <w:b/>
                <w:bCs/>
                <w:color w:val="000000"/>
                <w:lang w:val="hy-AM"/>
              </w:rPr>
              <w:t>2</w:t>
            </w:r>
            <w:r w:rsidRPr="00FD38E5">
              <w:rPr>
                <w:b/>
                <w:bCs/>
                <w:color w:val="000000"/>
              </w:rPr>
              <w:t>73 штук</w:t>
            </w:r>
          </w:p>
          <w:p w14:paraId="039F2B2A" w14:textId="67E695D2" w:rsidR="009B01F9" w:rsidRPr="00365ABB" w:rsidRDefault="009B01F9" w:rsidP="009B01F9">
            <w:pPr>
              <w:autoSpaceDE w:val="0"/>
              <w:autoSpaceDN w:val="0"/>
              <w:adjustRightInd w:val="0"/>
            </w:pPr>
            <w:r w:rsidRPr="00FD38E5">
              <w:rPr>
                <w:bCs/>
                <w:color w:val="000000"/>
              </w:rPr>
              <w:t xml:space="preserve">с полей темно белого цвета и полосами (форма N 1, рис. 2): </w:t>
            </w:r>
            <w:r w:rsidRPr="00FD38E5">
              <w:rPr>
                <w:b/>
                <w:bCs/>
                <w:color w:val="000000"/>
              </w:rPr>
              <w:t xml:space="preserve">- </w:t>
            </w:r>
            <w:r w:rsidRPr="00FD38E5">
              <w:rPr>
                <w:b/>
                <w:bCs/>
                <w:color w:val="000000"/>
                <w:lang w:val="hy-AM"/>
              </w:rPr>
              <w:t>2</w:t>
            </w:r>
            <w:r w:rsidRPr="00FD38E5">
              <w:rPr>
                <w:b/>
                <w:bCs/>
                <w:color w:val="000000"/>
              </w:rPr>
              <w:t>73 штук</w:t>
            </w:r>
          </w:p>
        </w:tc>
      </w:tr>
      <w:tr w:rsidR="009B01F9" w:rsidRPr="00365ABB" w14:paraId="3AC209C8" w14:textId="77777777" w:rsidTr="002766F2">
        <w:trPr>
          <w:trHeight w:val="218"/>
        </w:trPr>
        <w:tc>
          <w:tcPr>
            <w:tcW w:w="723" w:type="dxa"/>
            <w:vAlign w:val="center"/>
          </w:tcPr>
          <w:p w14:paraId="3055FFAC" w14:textId="77777777" w:rsidR="009B01F9" w:rsidRPr="00332D9C" w:rsidRDefault="009B01F9" w:rsidP="009B01F9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</w:t>
            </w:r>
          </w:p>
        </w:tc>
        <w:tc>
          <w:tcPr>
            <w:tcW w:w="13878" w:type="dxa"/>
          </w:tcPr>
          <w:p w14:paraId="56F8E251" w14:textId="77777777" w:rsidR="009B01F9" w:rsidRPr="00FD38E5" w:rsidRDefault="009B01F9" w:rsidP="009B01F9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  <w:proofErr w:type="gramStart"/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>Костюмы  (</w:t>
            </w:r>
            <w:proofErr w:type="gramEnd"/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Китель): с соответствующими погонами и шевронами, из белой ткани, праздничный (для мужского пола), с </w:t>
            </w:r>
            <w:proofErr w:type="spellStart"/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>полуобтягивающей</w:t>
            </w:r>
            <w:proofErr w:type="spellEnd"/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 тело поверхностью, толстыми рукавами, отогнутым воротником, обычными рукавами с двумя швами, которые в нижней части имеют красный краевой шов шириной 2,5 мм, с боку имеют вшивные карманы в разрезе, закрывающемся клапаном, с обеих сторон имеет внутренний карман. Для лиц, занимающих автономную должность, от советника третьего класса до советника юстиции третьего класса, застегивается одной пуговицей, с тремя большими золотыми пуговицами, сшитой спинкой и вырезом рук (форма 10, рис. 6) – </w:t>
            </w:r>
            <w:r w:rsidRPr="00FD38E5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hy-AM"/>
              </w:rPr>
              <w:t>10</w:t>
            </w:r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 штук</w:t>
            </w:r>
          </w:p>
          <w:p w14:paraId="250F14CB" w14:textId="77777777" w:rsidR="009B01F9" w:rsidRPr="00FD38E5" w:rsidRDefault="009B01F9" w:rsidP="009B01F9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Для лиц, занимающих автономную должность, имеющих классный чин советника юстиции первого, второго и третьего класса, застегивается двумя </w:t>
            </w:r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lastRenderedPageBreak/>
              <w:t xml:space="preserve">пуговицами (двухстворчатый), с 6 большими золотыми пуговицами, двухрядные, внизу спинки без разреза (форма 10, рис. 4 и 5) – </w:t>
            </w:r>
            <w:r w:rsidRPr="00FD38E5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45</w:t>
            </w:r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 штук</w:t>
            </w:r>
          </w:p>
          <w:p w14:paraId="62D2598B" w14:textId="4E9D81A4" w:rsidR="009B01F9" w:rsidRPr="00365ABB" w:rsidRDefault="009B01F9" w:rsidP="009B01F9">
            <w:pPr>
              <w:autoSpaceDE w:val="0"/>
              <w:autoSpaceDN w:val="0"/>
              <w:adjustRightInd w:val="0"/>
              <w:rPr>
                <w:b/>
              </w:rPr>
            </w:pPr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Костюмы  (Китель): с соответствующими погонами и шевронами, из белой полушерстяной ткани (для женского пола), с </w:t>
            </w:r>
            <w:proofErr w:type="spellStart"/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>полуобтягивающей</w:t>
            </w:r>
            <w:proofErr w:type="spellEnd"/>
            <w:r w:rsidRPr="00FD38E5">
              <w:rPr>
                <w:color w:val="000000"/>
                <w:sz w:val="21"/>
                <w:szCs w:val="21"/>
                <w:shd w:val="clear" w:color="auto" w:fill="FFFFFF"/>
              </w:rPr>
              <w:t xml:space="preserve"> тело поверхностью, отогнутым воротником, обычными рукавами с двумя швами, которые в нижней части имеют красный краевой шов шириной 2,5 мм, с боку имеют вшивные карманы в разрезе, закрывающемся клапаном, одиночный ряд с двумя большими золотыми пуговицами в левую сторону (форма 10, рис. 8) – 5 штук</w:t>
            </w:r>
          </w:p>
        </w:tc>
      </w:tr>
      <w:tr w:rsidR="009B01F9" w:rsidRPr="00365ABB" w14:paraId="2BFB18FC" w14:textId="77777777" w:rsidTr="002766F2">
        <w:trPr>
          <w:trHeight w:val="560"/>
        </w:trPr>
        <w:tc>
          <w:tcPr>
            <w:tcW w:w="14601" w:type="dxa"/>
            <w:gridSpan w:val="2"/>
            <w:vAlign w:val="center"/>
          </w:tcPr>
          <w:p w14:paraId="6522573A" w14:textId="77777777" w:rsidR="009B01F9" w:rsidRPr="00FD38E5" w:rsidRDefault="009B01F9" w:rsidP="009B01F9">
            <w:pPr>
              <w:rPr>
                <w:color w:val="000000"/>
              </w:rPr>
            </w:pPr>
            <w:r w:rsidRPr="00FD38E5">
              <w:rPr>
                <w:color w:val="000000"/>
              </w:rPr>
              <w:lastRenderedPageBreak/>
              <w:t>Для получения подробной информации пользоваться положениями постановлений Правительства РА об установлении «Описание форменной одежды, эмблем служащих Следственного комитета Республики Армения и порядка их ношения» № -958-Н от 04.09.2014 г. и № 231-н от 23.02.2022 г.</w:t>
            </w:r>
          </w:p>
          <w:p w14:paraId="717928AE" w14:textId="77777777" w:rsidR="009B01F9" w:rsidRPr="00FD38E5" w:rsidRDefault="009B01F9" w:rsidP="009B01F9">
            <w:pPr>
              <w:rPr>
                <w:color w:val="000000"/>
              </w:rPr>
            </w:pPr>
            <w:r w:rsidRPr="00FD38E5">
              <w:rPr>
                <w:color w:val="000000"/>
              </w:rPr>
              <w:t>Поставщик обязан за счет своих финансовых средств представить заключения лабораторного исследования состава ткани, выданной сертифицированной, лицензированной или эталонной экспертной лабораторией в РА.</w:t>
            </w:r>
          </w:p>
          <w:p w14:paraId="501A8888" w14:textId="77777777" w:rsidR="009B01F9" w:rsidRPr="00FD38E5" w:rsidRDefault="009B01F9" w:rsidP="009B01F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FD38E5">
              <w:rPr>
                <w:rFonts w:ascii="Times New Roman" w:hAnsi="Times New Roman"/>
                <w:color w:val="000000"/>
                <w:lang w:val="ru-RU"/>
              </w:rPr>
              <w:t>Требуется индивидуальное шитье для каждого следователя с закреплением погонов соответствующего размера и формы.</w:t>
            </w:r>
          </w:p>
          <w:p w14:paraId="24F4A3D9" w14:textId="77777777" w:rsidR="009B01F9" w:rsidRPr="00FD38E5" w:rsidRDefault="009B01F9" w:rsidP="009B01F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FD38E5">
              <w:rPr>
                <w:rFonts w:ascii="Times New Roman" w:hAnsi="Times New Roman"/>
                <w:color w:val="000000"/>
                <w:lang w:val="ru-RU"/>
              </w:rPr>
              <w:t>Внешний вид и оттенок ткани необходимо заранее согласовать с заказчиком.</w:t>
            </w:r>
          </w:p>
          <w:p w14:paraId="583E7886" w14:textId="77777777" w:rsidR="009B01F9" w:rsidRPr="00FD38E5" w:rsidRDefault="009B01F9" w:rsidP="009B01F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FD38E5">
              <w:rPr>
                <w:rFonts w:ascii="Times New Roman" w:hAnsi="Times New Roman"/>
                <w:color w:val="000000"/>
                <w:lang w:val="ru-RU"/>
              </w:rPr>
              <w:t>Внешний вид должен быть согласно образцу, утвержденному Следственным комитетом РА.</w:t>
            </w:r>
          </w:p>
          <w:p w14:paraId="6FA28B76" w14:textId="77777777" w:rsidR="009B01F9" w:rsidRPr="00FD38E5" w:rsidRDefault="009B01F9" w:rsidP="009B01F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FD38E5">
              <w:rPr>
                <w:rFonts w:ascii="Times New Roman" w:hAnsi="Times New Roman"/>
                <w:color w:val="000000"/>
                <w:lang w:val="ru-RU"/>
              </w:rPr>
              <w:t>Поставщик обязан брать размеры формы каждого следователя в соответствующих подразделениях Следственного комитета РА.</w:t>
            </w:r>
          </w:p>
          <w:p w14:paraId="49CD2574" w14:textId="77777777" w:rsidR="009B01F9" w:rsidRPr="00FD38E5" w:rsidRDefault="009B01F9" w:rsidP="009B01F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FD38E5">
              <w:rPr>
                <w:rFonts w:ascii="Times New Roman" w:hAnsi="Times New Roman"/>
                <w:color w:val="000000"/>
                <w:lang w:val="ru-RU"/>
              </w:rPr>
              <w:t>Размер любого компонента сшитой формы может быть изменен портным в течение года.</w:t>
            </w:r>
          </w:p>
          <w:p w14:paraId="5E22A915" w14:textId="77777777" w:rsidR="009B01F9" w:rsidRPr="00FD38E5" w:rsidRDefault="009B01F9" w:rsidP="009B01F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FD38E5">
              <w:rPr>
                <w:rFonts w:ascii="Times New Roman" w:hAnsi="Times New Roman"/>
                <w:color w:val="000000"/>
                <w:lang w:val="ru-RU"/>
              </w:rPr>
              <w:t>Комплект должен иметь упаковку, на которой должен быть указан размер, название производящей организации, месяц и год производства, название ассортимента и имя, фамилия служащего.</w:t>
            </w:r>
          </w:p>
          <w:p w14:paraId="72BD7194" w14:textId="77777777" w:rsidR="009B01F9" w:rsidRPr="00FD38E5" w:rsidRDefault="009B01F9" w:rsidP="009B01F9">
            <w:pPr>
              <w:tabs>
                <w:tab w:val="left" w:pos="851"/>
                <w:tab w:val="left" w:pos="993"/>
              </w:tabs>
              <w:ind w:firstLine="189"/>
              <w:contextualSpacing/>
              <w:jc w:val="both"/>
              <w:rPr>
                <w:color w:val="000000"/>
              </w:rPr>
            </w:pPr>
            <w:r w:rsidRPr="00FD38E5">
              <w:rPr>
                <w:color w:val="000000"/>
              </w:rPr>
              <w:t>Товар должен быть неиспользованным. Поставка товаров осуществляется поставщиком по указанным адресам заказчика.</w:t>
            </w:r>
          </w:p>
          <w:p w14:paraId="1A6EE95B" w14:textId="77777777" w:rsidR="009B01F9" w:rsidRPr="00365ABB" w:rsidRDefault="009B01F9" w:rsidP="009B01F9"/>
        </w:tc>
      </w:tr>
    </w:tbl>
    <w:p w14:paraId="5AFA359D" w14:textId="77777777" w:rsidR="0074367A" w:rsidRPr="006F4EDC" w:rsidRDefault="0074367A" w:rsidP="0074367A">
      <w:pPr>
        <w:jc w:val="both"/>
        <w:rPr>
          <w:sz w:val="20"/>
          <w:szCs w:val="20"/>
        </w:rPr>
      </w:pPr>
    </w:p>
    <w:p w14:paraId="4BE7BF78" w14:textId="77777777" w:rsidR="00AC024D" w:rsidRPr="00F530C9" w:rsidRDefault="00AC024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14A94CF7" w14:textId="77777777" w:rsidR="0074367A" w:rsidRPr="00F530C9" w:rsidRDefault="0074367A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3DFA6890" w14:textId="77777777" w:rsidR="0074367A" w:rsidRPr="00F530C9" w:rsidRDefault="0074367A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4A8A2511" w14:textId="77777777" w:rsidR="0074367A" w:rsidRDefault="0074367A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30BCE554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9B68D6C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4B5C5421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30146568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19832472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719DED6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1686A524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467A110C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3ECD153" w14:textId="77777777" w:rsid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3F27406F" w14:textId="77777777" w:rsidR="001938C2" w:rsidRPr="001938C2" w:rsidRDefault="001938C2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FDFAFA6" w14:textId="62D4C3A3" w:rsidR="0074367A" w:rsidRDefault="0074367A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176233B6" w14:textId="77777777" w:rsidR="009B01F9" w:rsidRPr="00F530C9" w:rsidRDefault="009B01F9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3625E87" w14:textId="77777777" w:rsidR="0074367A" w:rsidRPr="00F530C9" w:rsidRDefault="0074367A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FD1381D" w14:textId="77777777"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lastRenderedPageBreak/>
        <w:t>Приложение 1.2**</w:t>
      </w:r>
    </w:p>
    <w:p w14:paraId="6862668E" w14:textId="77777777"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14:paraId="2205545E" w14:textId="4584093B"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253B27" w:rsidRPr="00253B27">
        <w:rPr>
          <w:rFonts w:ascii="GHEA Grapalat" w:hAnsi="GHEA Grapalat" w:cs="Sylfaen"/>
          <w:b/>
          <w:lang w:val="hy-AM"/>
        </w:rPr>
        <w:t>ՀՀ</w:t>
      </w:r>
      <w:r w:rsidR="00253B27" w:rsidRPr="00253B27">
        <w:rPr>
          <w:rFonts w:ascii="GHEA Grapalat" w:hAnsi="GHEA Grapalat" w:cs="Sylfaen"/>
          <w:b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lang w:val="hy-AM"/>
        </w:rPr>
        <w:t>ՔԿ</w:t>
      </w:r>
      <w:r w:rsidR="00253B27" w:rsidRPr="00253B27">
        <w:rPr>
          <w:rFonts w:ascii="GHEA Grapalat" w:hAnsi="GHEA Grapalat" w:cs="Sylfaen"/>
          <w:b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lang w:val="hy-AM"/>
        </w:rPr>
        <w:t>ԷԱՃԱՊՁԲ-ՀԶ-2</w:t>
      </w:r>
      <w:r w:rsidR="00707062">
        <w:rPr>
          <w:rFonts w:ascii="GHEA Grapalat" w:hAnsi="GHEA Grapalat" w:cs="Sylfaen"/>
          <w:b/>
          <w:lang w:val="hy-AM"/>
        </w:rPr>
        <w:t>6</w:t>
      </w:r>
      <w:r w:rsidR="00253B27" w:rsidRPr="00253B27">
        <w:rPr>
          <w:rFonts w:ascii="GHEA Grapalat" w:hAnsi="GHEA Grapalat" w:cs="Sylfaen"/>
          <w:b/>
          <w:lang w:val="fr-FR"/>
        </w:rPr>
        <w:t>/1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14:paraId="41825A83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ФОРМА</w:t>
      </w:r>
    </w:p>
    <w:p w14:paraId="40D72E8E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ДЕКЛАРАЦИИ О РЕАЛЬНЫХ  БЕНЕФИЦИАРАХ</w:t>
      </w:r>
    </w:p>
    <w:p w14:paraId="1A21C4B2" w14:textId="77777777" w:rsidR="00624EB1" w:rsidRPr="005C5BB6" w:rsidRDefault="00624EB1" w:rsidP="00624EB1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1C83A29A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0101C1CB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4EB1" w:rsidRPr="00FD1EE4" w14:paraId="4E1D25C5" w14:textId="77777777" w:rsidTr="00874FBD">
        <w:tc>
          <w:tcPr>
            <w:tcW w:w="2836" w:type="dxa"/>
            <w:shd w:val="clear" w:color="auto" w:fill="D9E2F3"/>
            <w:vAlign w:val="center"/>
          </w:tcPr>
          <w:p w14:paraId="3B74460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76AFB76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F26276F" w14:textId="77777777" w:rsidTr="00874FBD">
        <w:tc>
          <w:tcPr>
            <w:tcW w:w="2836" w:type="dxa"/>
            <w:shd w:val="clear" w:color="auto" w:fill="D9E2F3"/>
            <w:vAlign w:val="center"/>
          </w:tcPr>
          <w:p w14:paraId="4F3EC79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67AC6B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B1C6E54" w14:textId="77777777" w:rsidTr="00874FBD">
        <w:tc>
          <w:tcPr>
            <w:tcW w:w="2836" w:type="dxa"/>
            <w:shd w:val="clear" w:color="auto" w:fill="D9E2F3"/>
            <w:vAlign w:val="center"/>
          </w:tcPr>
          <w:p w14:paraId="15C395B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53061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5B9A9B1" w14:textId="77777777" w:rsidTr="00874FBD">
        <w:tc>
          <w:tcPr>
            <w:tcW w:w="2836" w:type="dxa"/>
            <w:shd w:val="clear" w:color="auto" w:fill="D9E2F3"/>
            <w:vAlign w:val="center"/>
          </w:tcPr>
          <w:p w14:paraId="5CC1502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7F2DA90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87598D6" w14:textId="77777777" w:rsidTr="00874FBD">
        <w:tc>
          <w:tcPr>
            <w:tcW w:w="2836" w:type="dxa"/>
            <w:shd w:val="clear" w:color="auto" w:fill="D9E2F3"/>
            <w:vAlign w:val="center"/>
          </w:tcPr>
          <w:p w14:paraId="0EAF977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15156A5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B61B697" w14:textId="77777777" w:rsidTr="00874FBD">
        <w:tc>
          <w:tcPr>
            <w:tcW w:w="2836" w:type="dxa"/>
            <w:shd w:val="clear" w:color="auto" w:fill="D9E2F3"/>
            <w:vAlign w:val="center"/>
          </w:tcPr>
          <w:p w14:paraId="4275199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1649981" w14:textId="77777777" w:rsidR="00624EB1" w:rsidRPr="00FD1EE4" w:rsidRDefault="00624EB1" w:rsidP="00874FB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C2BDAA3" w14:textId="77777777" w:rsidTr="00874FBD">
        <w:tc>
          <w:tcPr>
            <w:tcW w:w="2836" w:type="dxa"/>
            <w:shd w:val="clear" w:color="auto" w:fill="D9E2F3"/>
            <w:vAlign w:val="center"/>
          </w:tcPr>
          <w:p w14:paraId="5EA698B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83CB656" w14:textId="77777777" w:rsidR="00624EB1" w:rsidRPr="005C5BB6" w:rsidRDefault="00624EB1" w:rsidP="00874FB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096F4715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72A291A0" w14:textId="77777777" w:rsidTr="00874FBD">
        <w:tc>
          <w:tcPr>
            <w:tcW w:w="2835" w:type="dxa"/>
            <w:shd w:val="clear" w:color="auto" w:fill="D9E2F3"/>
            <w:vAlign w:val="center"/>
          </w:tcPr>
          <w:p w14:paraId="0D069606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0B609CB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7469398" w14:textId="77777777" w:rsidTr="00874FB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61B9A20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2988FC5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98E1D8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4ACB547B" w14:textId="77777777" w:rsidTr="00874FBD">
        <w:tc>
          <w:tcPr>
            <w:tcW w:w="2835" w:type="dxa"/>
            <w:shd w:val="clear" w:color="auto" w:fill="D9E2F3"/>
            <w:vAlign w:val="center"/>
          </w:tcPr>
          <w:p w14:paraId="391CFB14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7D8FF6A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2C532F1" w14:textId="77777777" w:rsidTr="00874FBD">
        <w:tc>
          <w:tcPr>
            <w:tcW w:w="2835" w:type="dxa"/>
            <w:shd w:val="clear" w:color="auto" w:fill="D9E2F3"/>
            <w:vAlign w:val="center"/>
          </w:tcPr>
          <w:p w14:paraId="7574DDC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1F6C249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5A3D18A" w14:textId="77777777" w:rsidTr="00874FBD">
        <w:tc>
          <w:tcPr>
            <w:tcW w:w="2835" w:type="dxa"/>
            <w:shd w:val="clear" w:color="auto" w:fill="D9E2F3"/>
            <w:vAlign w:val="center"/>
          </w:tcPr>
          <w:p w14:paraId="323FF8D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B3AB0F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8AA84DC" w14:textId="77777777" w:rsidR="00624EB1" w:rsidRPr="009A52BE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30B7AACA" w14:textId="77777777" w:rsidR="00624EB1" w:rsidRPr="004E2F9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5CACA769" w14:textId="77777777" w:rsidTr="00874FBD">
        <w:tc>
          <w:tcPr>
            <w:tcW w:w="2835" w:type="dxa"/>
            <w:shd w:val="clear" w:color="auto" w:fill="D9E2F3"/>
            <w:vAlign w:val="center"/>
          </w:tcPr>
          <w:p w14:paraId="111FCA1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0B97E15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4B9490AF" w14:textId="77777777" w:rsidTr="00874FBD">
        <w:tc>
          <w:tcPr>
            <w:tcW w:w="2835" w:type="dxa"/>
            <w:shd w:val="clear" w:color="auto" w:fill="D9E2F3"/>
            <w:vAlign w:val="center"/>
          </w:tcPr>
          <w:p w14:paraId="669F5B0E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0A752838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D7F671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794E569A" w14:textId="77777777" w:rsidTr="00874FBD">
        <w:tc>
          <w:tcPr>
            <w:tcW w:w="2835" w:type="dxa"/>
            <w:shd w:val="clear" w:color="auto" w:fill="D9E2F3"/>
            <w:vAlign w:val="center"/>
          </w:tcPr>
          <w:p w14:paraId="3BA284D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</w:p>
        </w:tc>
        <w:tc>
          <w:tcPr>
            <w:tcW w:w="6180" w:type="dxa"/>
            <w:vAlign w:val="center"/>
          </w:tcPr>
          <w:p w14:paraId="64CF21B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B14A52B" w14:textId="77777777" w:rsidTr="00874FBD">
        <w:tc>
          <w:tcPr>
            <w:tcW w:w="2835" w:type="dxa"/>
            <w:shd w:val="clear" w:color="auto" w:fill="D9E2F3"/>
            <w:vAlign w:val="center"/>
          </w:tcPr>
          <w:p w14:paraId="4D5D575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10EBA48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478F2BC" w14:textId="77777777" w:rsidTr="00874FBD">
        <w:tc>
          <w:tcPr>
            <w:tcW w:w="2835" w:type="dxa"/>
            <w:shd w:val="clear" w:color="auto" w:fill="D9E2F3"/>
            <w:vAlign w:val="center"/>
          </w:tcPr>
          <w:p w14:paraId="2211245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6ABB63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D4B6E60" w14:textId="77777777" w:rsidTr="00874FBD">
        <w:tc>
          <w:tcPr>
            <w:tcW w:w="2835" w:type="dxa"/>
            <w:shd w:val="clear" w:color="auto" w:fill="D9E2F3"/>
            <w:vAlign w:val="center"/>
          </w:tcPr>
          <w:p w14:paraId="2F04B89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632B403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0124FBD" w14:textId="77777777" w:rsidTr="00874FBD">
        <w:tc>
          <w:tcPr>
            <w:tcW w:w="2835" w:type="dxa"/>
            <w:shd w:val="clear" w:color="auto" w:fill="D9E2F3"/>
            <w:vAlign w:val="center"/>
          </w:tcPr>
          <w:p w14:paraId="21D61E0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2E4B0BD9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F092A3E" w14:textId="77777777" w:rsidTr="00874FB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2989B93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2393254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702514F" w14:textId="77777777" w:rsidTr="00874FBD">
        <w:tc>
          <w:tcPr>
            <w:tcW w:w="2835" w:type="dxa"/>
            <w:shd w:val="clear" w:color="auto" w:fill="D9E2F3"/>
            <w:vAlign w:val="center"/>
          </w:tcPr>
          <w:p w14:paraId="7DA6817C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77C260A3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F64CE5" w14:textId="77777777" w:rsidR="00624EB1" w:rsidRPr="00574FF7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6B7A0955" w14:textId="77777777" w:rsidTr="00874FBD">
        <w:tc>
          <w:tcPr>
            <w:tcW w:w="2836" w:type="dxa"/>
            <w:shd w:val="clear" w:color="auto" w:fill="D9E2F3"/>
            <w:vAlign w:val="center"/>
          </w:tcPr>
          <w:p w14:paraId="39F0B72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62AEEAF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005D76E" w14:textId="77777777" w:rsidTr="00874FBD">
        <w:tc>
          <w:tcPr>
            <w:tcW w:w="2836" w:type="dxa"/>
            <w:shd w:val="clear" w:color="auto" w:fill="D9E2F3"/>
            <w:vAlign w:val="center"/>
          </w:tcPr>
          <w:p w14:paraId="43C4F3C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75C8AA0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E2EAF3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B26851C" w14:textId="77777777" w:rsidR="00624EB1" w:rsidRPr="005C5BB6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C5BB6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14:paraId="5FCD3718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6E7CDE0E" w14:textId="77777777" w:rsidTr="00874FBD">
        <w:tc>
          <w:tcPr>
            <w:tcW w:w="2837" w:type="dxa"/>
            <w:shd w:val="clear" w:color="auto" w:fill="D9E2F3"/>
            <w:vAlign w:val="center"/>
          </w:tcPr>
          <w:p w14:paraId="5EC78F3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28CD7E8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2019F41" w14:textId="77777777" w:rsidTr="00874FBD">
        <w:tc>
          <w:tcPr>
            <w:tcW w:w="2837" w:type="dxa"/>
            <w:shd w:val="clear" w:color="auto" w:fill="D9E2F3"/>
            <w:vAlign w:val="center"/>
          </w:tcPr>
          <w:p w14:paraId="475FC26F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3FB30633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72E35F3" w14:textId="77777777" w:rsidTr="00874FBD">
        <w:tc>
          <w:tcPr>
            <w:tcW w:w="2837" w:type="dxa"/>
            <w:shd w:val="clear" w:color="auto" w:fill="D9E2F3"/>
            <w:vAlign w:val="center"/>
          </w:tcPr>
          <w:p w14:paraId="23475A7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365E5D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58D1D94" w14:textId="77777777" w:rsidTr="00874FBD">
        <w:tc>
          <w:tcPr>
            <w:tcW w:w="2837" w:type="dxa"/>
            <w:shd w:val="clear" w:color="auto" w:fill="D9E2F3"/>
            <w:vAlign w:val="center"/>
          </w:tcPr>
          <w:p w14:paraId="42D89FD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0B79D36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BAFE265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1B464ED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30A3806A" w14:textId="77777777" w:rsidTr="00874FBD">
        <w:tc>
          <w:tcPr>
            <w:tcW w:w="2837" w:type="dxa"/>
            <w:shd w:val="clear" w:color="auto" w:fill="D9E2F3"/>
            <w:vAlign w:val="center"/>
          </w:tcPr>
          <w:p w14:paraId="50908760" w14:textId="77777777" w:rsidR="00624EB1" w:rsidRPr="00B047A2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53A65F5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4387D55" w14:textId="77777777" w:rsidTr="00874FBD">
        <w:tc>
          <w:tcPr>
            <w:tcW w:w="2837" w:type="dxa"/>
            <w:shd w:val="clear" w:color="auto" w:fill="D9E2F3"/>
            <w:vAlign w:val="center"/>
          </w:tcPr>
          <w:p w14:paraId="0B82421F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1F2F4A0C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D822F12" w14:textId="77777777" w:rsidTr="00874FBD">
        <w:tc>
          <w:tcPr>
            <w:tcW w:w="2837" w:type="dxa"/>
            <w:shd w:val="clear" w:color="auto" w:fill="D9E2F3"/>
            <w:vAlign w:val="center"/>
          </w:tcPr>
          <w:p w14:paraId="362D10F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79F029D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DA067A5" w14:textId="77777777" w:rsidTr="00874FBD">
        <w:tc>
          <w:tcPr>
            <w:tcW w:w="2837" w:type="dxa"/>
            <w:shd w:val="clear" w:color="auto" w:fill="D9E2F3"/>
            <w:vAlign w:val="center"/>
          </w:tcPr>
          <w:p w14:paraId="565472B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00C1EAF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A60C633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DB51778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75235C0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26D2F7F3" w14:textId="77777777" w:rsidTr="00874FBD">
        <w:tc>
          <w:tcPr>
            <w:tcW w:w="2836" w:type="dxa"/>
            <w:shd w:val="clear" w:color="auto" w:fill="D9E2F3"/>
            <w:vAlign w:val="center"/>
          </w:tcPr>
          <w:p w14:paraId="07E4FAF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767CA50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9B32DC2" w14:textId="77777777" w:rsidTr="00874FBD">
        <w:tc>
          <w:tcPr>
            <w:tcW w:w="2836" w:type="dxa"/>
            <w:shd w:val="clear" w:color="auto" w:fill="D9E2F3"/>
            <w:vAlign w:val="center"/>
          </w:tcPr>
          <w:p w14:paraId="067EDE0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C176CBB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81CA722" w14:textId="77777777" w:rsidTr="00874FBD">
        <w:tc>
          <w:tcPr>
            <w:tcW w:w="2836" w:type="dxa"/>
            <w:shd w:val="clear" w:color="auto" w:fill="D9E2F3"/>
            <w:vAlign w:val="center"/>
          </w:tcPr>
          <w:p w14:paraId="29EF2D9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7B3CF1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E33C3CC" w14:textId="77777777" w:rsidTr="00874FBD">
        <w:tc>
          <w:tcPr>
            <w:tcW w:w="2836" w:type="dxa"/>
            <w:shd w:val="clear" w:color="auto" w:fill="D9E2F3"/>
            <w:vAlign w:val="center"/>
          </w:tcPr>
          <w:p w14:paraId="6E448DE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704CCDB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3C08699" w14:textId="77777777" w:rsidTr="00874FBD">
        <w:tc>
          <w:tcPr>
            <w:tcW w:w="2836" w:type="dxa"/>
            <w:shd w:val="clear" w:color="auto" w:fill="D9E2F3"/>
            <w:vAlign w:val="center"/>
          </w:tcPr>
          <w:p w14:paraId="52EB6BEF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2C988F5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A42E866" w14:textId="77777777" w:rsidTr="00874FBD">
        <w:tc>
          <w:tcPr>
            <w:tcW w:w="2836" w:type="dxa"/>
            <w:shd w:val="clear" w:color="auto" w:fill="D9E2F3"/>
            <w:vAlign w:val="center"/>
          </w:tcPr>
          <w:p w14:paraId="3BF8950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4A7A8B6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3DA862B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4EB1" w:rsidRPr="00FD1EE4" w14:paraId="243543E2" w14:textId="77777777" w:rsidTr="00874FBD">
        <w:tc>
          <w:tcPr>
            <w:tcW w:w="2977" w:type="dxa"/>
            <w:shd w:val="clear" w:color="auto" w:fill="D9E2F3"/>
            <w:vAlign w:val="center"/>
          </w:tcPr>
          <w:p w14:paraId="0159F5C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73371BE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FD773FF" w14:textId="77777777" w:rsidTr="00874FBD">
        <w:tc>
          <w:tcPr>
            <w:tcW w:w="2977" w:type="dxa"/>
            <w:shd w:val="clear" w:color="auto" w:fill="D9E2F3"/>
            <w:vAlign w:val="center"/>
          </w:tcPr>
          <w:p w14:paraId="2A79FC8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24D8E50A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9DE7B36" w14:textId="77777777" w:rsidTr="00874FBD">
        <w:tc>
          <w:tcPr>
            <w:tcW w:w="2977" w:type="dxa"/>
            <w:shd w:val="clear" w:color="auto" w:fill="D9E2F3"/>
            <w:vAlign w:val="center"/>
          </w:tcPr>
          <w:p w14:paraId="7789BC6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7A0E83AD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A8069D2" w14:textId="77777777" w:rsidTr="00874FBD">
        <w:tc>
          <w:tcPr>
            <w:tcW w:w="2977" w:type="dxa"/>
            <w:shd w:val="clear" w:color="auto" w:fill="D9E2F3"/>
            <w:vAlign w:val="center"/>
          </w:tcPr>
          <w:p w14:paraId="072987B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5F48E4DA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16F2E46" w14:textId="77777777" w:rsidTr="00874FBD">
        <w:tc>
          <w:tcPr>
            <w:tcW w:w="2977" w:type="dxa"/>
            <w:shd w:val="clear" w:color="auto" w:fill="D9E2F3"/>
            <w:vAlign w:val="center"/>
          </w:tcPr>
          <w:p w14:paraId="7B6862F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lastRenderedPageBreak/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6EA9C17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14EF0A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4EB1" w:rsidRPr="00FD1EE4" w14:paraId="00CEF4C2" w14:textId="77777777" w:rsidTr="00874FBD">
        <w:tc>
          <w:tcPr>
            <w:tcW w:w="2943" w:type="dxa"/>
            <w:shd w:val="clear" w:color="auto" w:fill="D9E2F3"/>
            <w:vAlign w:val="center"/>
          </w:tcPr>
          <w:p w14:paraId="6C72D32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0C1AF25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D994FEE" w14:textId="77777777" w:rsidTr="00874FBD">
        <w:tc>
          <w:tcPr>
            <w:tcW w:w="2943" w:type="dxa"/>
            <w:shd w:val="clear" w:color="auto" w:fill="D9E2F3"/>
            <w:vAlign w:val="center"/>
          </w:tcPr>
          <w:p w14:paraId="1E90561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2243C996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71C10CF" w14:textId="77777777" w:rsidTr="00874FBD">
        <w:tc>
          <w:tcPr>
            <w:tcW w:w="2943" w:type="dxa"/>
            <w:shd w:val="clear" w:color="auto" w:fill="D9E2F3"/>
            <w:vAlign w:val="center"/>
          </w:tcPr>
          <w:p w14:paraId="1D9C23C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0A158856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6E00E18" w14:textId="77777777" w:rsidTr="00874FBD">
        <w:tc>
          <w:tcPr>
            <w:tcW w:w="2943" w:type="dxa"/>
            <w:shd w:val="clear" w:color="auto" w:fill="D9E2F3"/>
            <w:vAlign w:val="center"/>
          </w:tcPr>
          <w:p w14:paraId="0ABDDB49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309247FA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C89AB7A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4EB1" w:rsidRPr="00FD1EE4" w14:paraId="389A06C6" w14:textId="77777777" w:rsidTr="00874FBD">
        <w:tc>
          <w:tcPr>
            <w:tcW w:w="2837" w:type="dxa"/>
            <w:shd w:val="clear" w:color="auto" w:fill="D9E2F3"/>
            <w:vAlign w:val="center"/>
          </w:tcPr>
          <w:p w14:paraId="18842B6F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2182F913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EAC9918" w14:textId="77777777" w:rsidTr="00874FBD">
        <w:tc>
          <w:tcPr>
            <w:tcW w:w="2837" w:type="dxa"/>
            <w:shd w:val="clear" w:color="auto" w:fill="D9E2F3"/>
            <w:vAlign w:val="center"/>
          </w:tcPr>
          <w:p w14:paraId="0802AE9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69F10729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53705D6" w14:textId="77777777" w:rsidTr="00874FBD">
        <w:tc>
          <w:tcPr>
            <w:tcW w:w="2837" w:type="dxa"/>
            <w:shd w:val="clear" w:color="auto" w:fill="D9E2F3"/>
            <w:vAlign w:val="center"/>
          </w:tcPr>
          <w:p w14:paraId="1E7A087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4AA3491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8DF1B46" w14:textId="77777777" w:rsidTr="00874FBD">
        <w:tc>
          <w:tcPr>
            <w:tcW w:w="2837" w:type="dxa"/>
            <w:shd w:val="clear" w:color="auto" w:fill="D9E2F3"/>
            <w:vAlign w:val="center"/>
          </w:tcPr>
          <w:p w14:paraId="5AE7DBD3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0BE91BE0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25F710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253BF2EF" w14:textId="77777777" w:rsidTr="00874FBD">
        <w:trPr>
          <w:trHeight w:val="924"/>
        </w:trPr>
        <w:tc>
          <w:tcPr>
            <w:tcW w:w="9016" w:type="dxa"/>
            <w:gridSpan w:val="2"/>
            <w:vAlign w:val="center"/>
          </w:tcPr>
          <w:p w14:paraId="35840837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4EB1" w:rsidRPr="00FD1EE4" w14:paraId="6B0567D3" w14:textId="77777777" w:rsidTr="00874FB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7E3833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E2D4D9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68C32E5" w14:textId="77777777" w:rsidTr="00874FB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6CF3A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73CD0E95" w14:textId="77777777" w:rsidR="00624EB1" w:rsidRPr="006B364D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CB5690F" w14:textId="77777777" w:rsidR="00624EB1" w:rsidRPr="00F10CBA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655537BE" w14:textId="77777777" w:rsidTr="00874FBD">
        <w:tc>
          <w:tcPr>
            <w:tcW w:w="9016" w:type="dxa"/>
            <w:gridSpan w:val="2"/>
            <w:vAlign w:val="center"/>
          </w:tcPr>
          <w:p w14:paraId="7B898235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4EB1" w:rsidRPr="00786EE4" w14:paraId="2132C2AE" w14:textId="77777777" w:rsidTr="00874FBD">
        <w:tc>
          <w:tcPr>
            <w:tcW w:w="9016" w:type="dxa"/>
            <w:gridSpan w:val="2"/>
            <w:vAlign w:val="center"/>
          </w:tcPr>
          <w:p w14:paraId="1148640B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33634808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5FC8D058" w14:textId="77777777" w:rsidTr="00874FBD">
        <w:trPr>
          <w:trHeight w:val="924"/>
        </w:trPr>
        <w:tc>
          <w:tcPr>
            <w:tcW w:w="9016" w:type="dxa"/>
            <w:gridSpan w:val="2"/>
            <w:vAlign w:val="center"/>
          </w:tcPr>
          <w:p w14:paraId="02CF24F1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4EB1" w:rsidRPr="00FD1EE4" w14:paraId="35F82D12" w14:textId="77777777" w:rsidTr="00874FB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5EDB2E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AF5778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FA03DAF" w14:textId="77777777" w:rsidTr="00874FB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CE5E51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14:paraId="6A920C6D" w14:textId="77777777" w:rsidR="00624EB1" w:rsidRPr="00C843BA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7FF39B78" w14:textId="77777777" w:rsidR="00624EB1" w:rsidRPr="00C843BA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09F9802F" w14:textId="77777777" w:rsidTr="00874FBD">
        <w:tc>
          <w:tcPr>
            <w:tcW w:w="9016" w:type="dxa"/>
            <w:gridSpan w:val="2"/>
            <w:vAlign w:val="center"/>
          </w:tcPr>
          <w:p w14:paraId="016B3C6B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24EB1" w:rsidRPr="00786EE4" w14:paraId="67D6452B" w14:textId="77777777" w:rsidTr="00874FBD">
        <w:tc>
          <w:tcPr>
            <w:tcW w:w="9016" w:type="dxa"/>
            <w:gridSpan w:val="2"/>
            <w:vAlign w:val="center"/>
          </w:tcPr>
          <w:p w14:paraId="43B73E1A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4EB1" w:rsidRPr="00786EE4" w14:paraId="0743C96C" w14:textId="77777777" w:rsidTr="00874FBD">
        <w:tc>
          <w:tcPr>
            <w:tcW w:w="9016" w:type="dxa"/>
            <w:gridSpan w:val="2"/>
            <w:vAlign w:val="center"/>
          </w:tcPr>
          <w:p w14:paraId="2228835A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4EB1" w:rsidRPr="00786EE4" w14:paraId="762BD323" w14:textId="77777777" w:rsidTr="00874FBD">
        <w:tc>
          <w:tcPr>
            <w:tcW w:w="9016" w:type="dxa"/>
            <w:gridSpan w:val="2"/>
            <w:vAlign w:val="center"/>
          </w:tcPr>
          <w:p w14:paraId="4E92F0C7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A4FE58C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786EE4" w14:paraId="461C93F5" w14:textId="77777777" w:rsidTr="00874FBD">
        <w:tc>
          <w:tcPr>
            <w:tcW w:w="2837" w:type="dxa"/>
            <w:shd w:val="clear" w:color="auto" w:fill="D9E2F3"/>
            <w:vAlign w:val="center"/>
          </w:tcPr>
          <w:p w14:paraId="3625DAD7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65493FAC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1CCAE60" w14:textId="77777777" w:rsidTr="00874FBD">
        <w:tc>
          <w:tcPr>
            <w:tcW w:w="2837" w:type="dxa"/>
            <w:shd w:val="clear" w:color="auto" w:fill="D9E2F3"/>
            <w:vAlign w:val="center"/>
          </w:tcPr>
          <w:p w14:paraId="5164FC1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2A28C3C5" w14:textId="77777777" w:rsidR="00624EB1" w:rsidRPr="00B23852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78EB313B" w14:textId="77777777" w:rsidR="00624EB1" w:rsidRPr="00FD1EE4" w:rsidRDefault="00624EB1" w:rsidP="00874FB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4EB1" w:rsidRPr="00FD1EE4" w14:paraId="5BC464D5" w14:textId="77777777" w:rsidTr="00874FBD">
        <w:tc>
          <w:tcPr>
            <w:tcW w:w="2837" w:type="dxa"/>
            <w:shd w:val="clear" w:color="auto" w:fill="D9E2F3"/>
            <w:vAlign w:val="center"/>
          </w:tcPr>
          <w:p w14:paraId="544A8226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496FCD96" w14:textId="77777777" w:rsidR="00624EB1" w:rsidRPr="005600B4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612ECEE7" w14:textId="77777777" w:rsidR="00624EB1" w:rsidRPr="005600B4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185D3552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49A3F5BB" w14:textId="77777777" w:rsidTr="00874FBD">
        <w:tc>
          <w:tcPr>
            <w:tcW w:w="2837" w:type="dxa"/>
            <w:shd w:val="clear" w:color="auto" w:fill="D9E2F3"/>
            <w:vAlign w:val="center"/>
          </w:tcPr>
          <w:p w14:paraId="4AD33A8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14:paraId="2478CED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6E578A3" w14:textId="77777777" w:rsidTr="00874FBD">
        <w:tc>
          <w:tcPr>
            <w:tcW w:w="2837" w:type="dxa"/>
            <w:shd w:val="clear" w:color="auto" w:fill="D9E2F3"/>
            <w:vAlign w:val="center"/>
          </w:tcPr>
          <w:p w14:paraId="3216E8C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3ED6FC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C51D52A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0A6B7ED5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7DBAFE6B" w14:textId="77777777" w:rsidTr="00874FBD">
        <w:tc>
          <w:tcPr>
            <w:tcW w:w="2835" w:type="dxa"/>
            <w:shd w:val="clear" w:color="auto" w:fill="D9E2F3"/>
            <w:vAlign w:val="center"/>
          </w:tcPr>
          <w:p w14:paraId="58ED6B4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73A2C1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16D6173" w14:textId="77777777" w:rsidTr="00874FBD">
        <w:tc>
          <w:tcPr>
            <w:tcW w:w="2835" w:type="dxa"/>
            <w:shd w:val="clear" w:color="auto" w:fill="D9E2F3"/>
            <w:vAlign w:val="center"/>
          </w:tcPr>
          <w:p w14:paraId="09BF3D5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08A01C6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A09E6F8" w14:textId="77777777" w:rsidTr="00874FBD">
        <w:tc>
          <w:tcPr>
            <w:tcW w:w="2835" w:type="dxa"/>
            <w:shd w:val="clear" w:color="auto" w:fill="D9E2F3"/>
            <w:vAlign w:val="center"/>
          </w:tcPr>
          <w:p w14:paraId="5C4032B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25E5C02B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56BF207" w14:textId="77777777" w:rsidTr="00874FBD">
        <w:tc>
          <w:tcPr>
            <w:tcW w:w="2835" w:type="dxa"/>
            <w:shd w:val="clear" w:color="auto" w:fill="D9E2F3"/>
            <w:vAlign w:val="center"/>
          </w:tcPr>
          <w:p w14:paraId="68EE9E8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54439D9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E9352EB" w14:textId="77777777" w:rsidTr="00874FBD">
        <w:tc>
          <w:tcPr>
            <w:tcW w:w="2835" w:type="dxa"/>
            <w:shd w:val="clear" w:color="auto" w:fill="D9E2F3"/>
            <w:vAlign w:val="center"/>
          </w:tcPr>
          <w:p w14:paraId="5930D93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Адрес регистрации</w:t>
            </w:r>
          </w:p>
        </w:tc>
        <w:tc>
          <w:tcPr>
            <w:tcW w:w="6180" w:type="dxa"/>
            <w:vAlign w:val="center"/>
          </w:tcPr>
          <w:p w14:paraId="420A4203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C53AEB1" w14:textId="77777777" w:rsidTr="00874FBD">
        <w:tc>
          <w:tcPr>
            <w:tcW w:w="2835" w:type="dxa"/>
            <w:shd w:val="clear" w:color="auto" w:fill="D9E2F3"/>
            <w:vAlign w:val="center"/>
          </w:tcPr>
          <w:p w14:paraId="14E0D57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1069224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40746E34" w14:textId="77777777" w:rsidTr="00874FBD">
        <w:tc>
          <w:tcPr>
            <w:tcW w:w="2835" w:type="dxa"/>
            <w:shd w:val="clear" w:color="auto" w:fill="D9E2F3"/>
            <w:vAlign w:val="center"/>
          </w:tcPr>
          <w:p w14:paraId="2161940B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779385F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DB484A0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72C6ED6F" w14:textId="77777777" w:rsidTr="00874FB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150CFC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343F12F4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126BA6F2" w14:textId="77777777" w:rsidTr="00874FB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48FB083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7736EBA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E2D49BD" w14:textId="77777777" w:rsidTr="00874FB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6F04F6E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240DAC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040A80B" w14:textId="77777777" w:rsidTr="00874FB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A72B1BA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D18ECC8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4219F12B" w14:textId="77777777" w:rsidTr="00874FB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7BA3B5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1443E61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45E7F8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5C5BB6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5CA05FBF" w14:textId="77777777" w:rsidTr="00874FBD">
        <w:tc>
          <w:tcPr>
            <w:tcW w:w="2835" w:type="dxa"/>
            <w:shd w:val="clear" w:color="auto" w:fill="D9E2F3"/>
            <w:vAlign w:val="center"/>
          </w:tcPr>
          <w:p w14:paraId="2CE0FDC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E743EF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343B431D" w14:textId="77777777" w:rsidTr="00874FBD">
        <w:tc>
          <w:tcPr>
            <w:tcW w:w="2835" w:type="dxa"/>
            <w:shd w:val="clear" w:color="auto" w:fill="D9E2F3"/>
            <w:vAlign w:val="center"/>
          </w:tcPr>
          <w:p w14:paraId="0F86104F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252C6C16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6F13" w14:textId="77777777" w:rsidR="00624EB1" w:rsidRPr="005C5BB6" w:rsidRDefault="00624EB1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39D406F1" w14:textId="77777777" w:rsidR="00624EB1" w:rsidRPr="00E06ADC" w:rsidRDefault="00624EB1" w:rsidP="00624EB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4EB1" w:rsidRPr="00786EE4" w14:paraId="28B2F34E" w14:textId="77777777" w:rsidTr="00874FBD">
        <w:tc>
          <w:tcPr>
            <w:tcW w:w="9016" w:type="dxa"/>
            <w:shd w:val="clear" w:color="auto" w:fill="DBE5F1" w:themeFill="accent1" w:themeFillTint="33"/>
          </w:tcPr>
          <w:p w14:paraId="161B19A1" w14:textId="77777777" w:rsidR="00624EB1" w:rsidRPr="00FD1EE4" w:rsidRDefault="00624EB1" w:rsidP="00874FB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4EB1" w:rsidRPr="00786EE4" w14:paraId="7589E6B7" w14:textId="77777777" w:rsidTr="003049DA">
        <w:trPr>
          <w:trHeight w:val="6653"/>
        </w:trPr>
        <w:tc>
          <w:tcPr>
            <w:tcW w:w="9016" w:type="dxa"/>
          </w:tcPr>
          <w:p w14:paraId="742CCB8D" w14:textId="77777777" w:rsidR="00624EB1" w:rsidRPr="00FD1EE4" w:rsidRDefault="00624EB1" w:rsidP="00874FBD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4664FC7B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2B36DA38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725E6085" w14:textId="77777777" w:rsidR="00624EB1" w:rsidRPr="00624EB1" w:rsidRDefault="00624EB1" w:rsidP="00624EB1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24EB1">
        <w:rPr>
          <w:rFonts w:ascii="GHEA Grapalat" w:hAnsi="GHEA Grapalat"/>
          <w:b/>
          <w:sz w:val="22"/>
          <w:szCs w:val="22"/>
        </w:rPr>
        <w:t>Порядок заполнения декларации</w:t>
      </w:r>
    </w:p>
    <w:p w14:paraId="29A9C7C7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624EB1">
        <w:rPr>
          <w:rFonts w:ascii="GHEA Grapalat" w:hAnsi="GHEA Grapalat"/>
        </w:rPr>
        <w:t>(</w:t>
      </w:r>
      <w:proofErr w:type="spellStart"/>
      <w:r w:rsidRPr="00624EB1">
        <w:rPr>
          <w:rFonts w:ascii="GHEA Grapalat" w:hAnsi="GHEA Grapalat"/>
        </w:rPr>
        <w:t>далее-Организация</w:t>
      </w:r>
      <w:proofErr w:type="spellEnd"/>
      <w:r w:rsidRPr="00624EB1">
        <w:rPr>
          <w:rFonts w:ascii="GHEA Grapalat" w:hAnsi="GHEA Grapalat"/>
        </w:rPr>
        <w:t xml:space="preserve">). 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14:paraId="7161E1B3" w14:textId="77777777" w:rsidR="00624EB1" w:rsidRPr="00624EB1" w:rsidRDefault="00624EB1" w:rsidP="00624EB1">
      <w:pPr>
        <w:pStyle w:val="a4"/>
        <w:numPr>
          <w:ilvl w:val="0"/>
          <w:numId w:val="3"/>
        </w:numPr>
        <w:spacing w:before="0" w:after="20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531C8A02" w14:textId="77777777" w:rsidR="00624EB1" w:rsidRPr="00624EB1" w:rsidRDefault="00624EB1" w:rsidP="00624EB1">
      <w:pPr>
        <w:pStyle w:val="a4"/>
        <w:numPr>
          <w:ilvl w:val="0"/>
          <w:numId w:val="3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08E763D8" w14:textId="77777777" w:rsidR="00624EB1" w:rsidRPr="00624EB1" w:rsidRDefault="00624EB1" w:rsidP="00624EB1">
      <w:pPr>
        <w:pStyle w:val="a4"/>
        <w:numPr>
          <w:ilvl w:val="0"/>
          <w:numId w:val="3"/>
        </w:numPr>
        <w:spacing w:before="0" w:after="20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2FEE0546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142" w:hanging="284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624EB1">
        <w:rPr>
          <w:lang w:val="ru-RU"/>
        </w:rPr>
        <w:t xml:space="preserve"> </w:t>
      </w:r>
      <w:r w:rsidRPr="00624EB1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14:paraId="594D23EC" w14:textId="77777777" w:rsidR="00624EB1" w:rsidRPr="00624EB1" w:rsidRDefault="00624EB1" w:rsidP="00624EB1">
      <w:pPr>
        <w:pStyle w:val="a4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624EB1">
        <w:rPr>
          <w:rFonts w:ascii="GHEA Grapalat" w:hAnsi="GHEA Grapalat"/>
        </w:rPr>
        <w:t>Market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Identifier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Code</w:t>
      </w:r>
      <w:r w:rsidRPr="00624EB1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7F67F83C" w14:textId="77777777" w:rsidR="00624EB1" w:rsidRPr="00624EB1" w:rsidRDefault="00624EB1" w:rsidP="00624EB1">
      <w:pPr>
        <w:pStyle w:val="a4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52AB1E64" w14:textId="77777777" w:rsidR="00624EB1" w:rsidRPr="00624EB1" w:rsidRDefault="00624EB1" w:rsidP="00624EB1">
      <w:pPr>
        <w:pStyle w:val="a4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09B9C144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14:paraId="36380680" w14:textId="77777777" w:rsidR="00624EB1" w:rsidRPr="00624EB1" w:rsidRDefault="00624EB1" w:rsidP="00624EB1">
      <w:pPr>
        <w:pStyle w:val="a4"/>
        <w:numPr>
          <w:ilvl w:val="0"/>
          <w:numId w:val="5"/>
        </w:numPr>
        <w:spacing w:before="0" w:after="20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E5E2A34" w14:textId="77777777" w:rsidR="00624EB1" w:rsidRPr="00624EB1" w:rsidRDefault="00624EB1" w:rsidP="00624EB1">
      <w:pPr>
        <w:ind w:left="-360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1D85CE3B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14:paraId="31456FE5" w14:textId="77777777" w:rsidR="00624EB1" w:rsidRPr="00624EB1" w:rsidRDefault="00624EB1" w:rsidP="00624EB1">
      <w:pPr>
        <w:pStyle w:val="a4"/>
        <w:numPr>
          <w:ilvl w:val="0"/>
          <w:numId w:val="6"/>
        </w:numPr>
        <w:spacing w:before="0" w:after="200" w:line="360" w:lineRule="auto"/>
        <w:ind w:left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4FE28273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3FB362F3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3) в подразделе "Адрес учета лица" заполняется адрес места учета реального бенефициара;</w:t>
      </w:r>
    </w:p>
    <w:p w14:paraId="5FE7D0B4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5B3E6DB8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05040E01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624EB1">
        <w:rPr>
          <w:rFonts w:ascii="GHEA Grapalat" w:eastAsia="GHEA Grapalat" w:hAnsi="GHEA Grapalat" w:cs="GHEA Grapalat"/>
          <w:sz w:val="22"/>
          <w:szCs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0799EDE5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</w:rPr>
        <w:t xml:space="preserve">б.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делается отметка, если лицо по смыслу пункта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но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37482024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и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>этого подраздела</w:t>
      </w:r>
      <w:r w:rsidRPr="00624EB1">
        <w:rPr>
          <w:rFonts w:ascii="GHEA Grapalat" w:hAnsi="GHEA Grapalat"/>
          <w:sz w:val="22"/>
          <w:szCs w:val="22"/>
        </w:rPr>
        <w:t>.</w:t>
      </w:r>
    </w:p>
    <w:p w14:paraId="6505D686" w14:textId="77777777" w:rsidR="00624EB1" w:rsidRPr="00624EB1" w:rsidRDefault="00624EB1" w:rsidP="00624EB1">
      <w:pPr>
        <w:contextualSpacing/>
        <w:rPr>
          <w:rFonts w:ascii="Cambria Math" w:hAnsi="Cambria Math" w:cs="Cambria Math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624EB1">
        <w:rPr>
          <w:rFonts w:ascii="GHEA Grapalat" w:hAnsi="GHEA Grapalat"/>
          <w:sz w:val="22"/>
          <w:szCs w:val="22"/>
        </w:rPr>
        <w:t>П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одраздел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снования </w:t>
      </w:r>
      <w:r w:rsidRPr="00624EB1">
        <w:rPr>
          <w:rFonts w:ascii="GHEA Grapalat" w:hAnsi="GHEA Grapalat"/>
          <w:sz w:val="22"/>
          <w:szCs w:val="22"/>
        </w:rPr>
        <w:t>являться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реальн</w:t>
      </w:r>
      <w:r w:rsidRPr="00624EB1">
        <w:rPr>
          <w:rFonts w:ascii="GHEA Grapalat" w:hAnsi="GHEA Grapalat"/>
          <w:sz w:val="22"/>
          <w:szCs w:val="22"/>
        </w:rPr>
        <w:t>ым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бенефициаром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Раскрытие реальных </w:t>
      </w:r>
      <w:r w:rsidRPr="00624EB1">
        <w:rPr>
          <w:rFonts w:ascii="GHEA Grapalat" w:hAnsi="GHEA Grapalat"/>
          <w:sz w:val="22"/>
          <w:szCs w:val="22"/>
        </w:rPr>
        <w:t>бенефициаров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осуществляется по критериям, установленным Кодексом О недрах</w:t>
      </w:r>
      <w:r w:rsidRPr="00624EB1">
        <w:rPr>
          <w:rFonts w:ascii="GHEA Grapalat" w:hAnsi="GHEA Grapalat"/>
          <w:sz w:val="22"/>
          <w:szCs w:val="22"/>
        </w:rPr>
        <w:t>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624EB1">
        <w:rPr>
          <w:rFonts w:ascii="Cambria Math" w:hAnsi="Cambria Math" w:cs="Cambria Math"/>
          <w:sz w:val="22"/>
          <w:szCs w:val="22"/>
        </w:rPr>
        <w:t>:</w:t>
      </w:r>
    </w:p>
    <w:p w14:paraId="2C03BD8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</w:t>
      </w:r>
      <w:r w:rsidRPr="00624EB1">
        <w:rPr>
          <w:rFonts w:ascii="GHEA Grapalat" w:hAnsi="GHEA Grapalat"/>
          <w:sz w:val="22"/>
          <w:szCs w:val="22"/>
        </w:rPr>
        <w:lastRenderedPageBreak/>
        <w:t xml:space="preserve">размере 10 и более процентов. Этот подраздел заполняется с учетом правил, установленных абзацем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подпункта 5 пункта 4 настоящего Порядка;</w:t>
      </w:r>
    </w:p>
    <w:p w14:paraId="268ABEA2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б.в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624EB1">
        <w:rPr>
          <w:rFonts w:ascii="GHEA Grapalat" w:hAnsi="GHEA Grapalat"/>
          <w:sz w:val="22"/>
          <w:szCs w:val="22"/>
        </w:rPr>
        <w:t>отстраня</w:t>
      </w:r>
      <w:r w:rsidRPr="00624EB1">
        <w:rPr>
          <w:rFonts w:ascii="GHEA Grapalat" w:hAnsi="GHEA Grapalat"/>
          <w:sz w:val="22"/>
          <w:szCs w:val="22"/>
          <w:lang w:val="hy-AM"/>
        </w:rPr>
        <w:t>ть большинство членов органов управления юридического лица;</w:t>
      </w:r>
    </w:p>
    <w:p w14:paraId="33C0177B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в.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6B51A039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г.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по смыслу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-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357CA30B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д.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624EB1">
        <w:rPr>
          <w:rFonts w:ascii="GHEA Grapalat" w:hAnsi="GHEA Grapalat"/>
          <w:sz w:val="22"/>
          <w:szCs w:val="22"/>
        </w:rPr>
        <w:t xml:space="preserve">-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подраздела.</w:t>
      </w:r>
    </w:p>
    <w:p w14:paraId="0987AC0D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34E0140A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eastAsia="GHEA Grapalat" w:hAnsi="GHEA Grapalat" w:cs="GHEA Grapalat"/>
          <w:sz w:val="22"/>
          <w:szCs w:val="22"/>
        </w:rPr>
        <w:t>8) в подразделе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"Контактные данные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заполняются адрес электронной почты и номер телефона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>.</w:t>
      </w:r>
    </w:p>
    <w:p w14:paraId="136D88A5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5. Раздел 5 декларации (Промежуточные юридические лица) заполняется, </w:t>
      </w:r>
    </w:p>
    <w:p w14:paraId="6C1FE094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624EB1">
        <w:rPr>
          <w:rFonts w:ascii="MS Mincho" w:eastAsia="MS Mincho" w:hAnsi="MS Mincho" w:cs="MS Mincho"/>
          <w:sz w:val="22"/>
          <w:szCs w:val="22"/>
        </w:rPr>
        <w:t>․</w:t>
      </w:r>
    </w:p>
    <w:p w14:paraId="1DF7884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1) в подразделе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организации"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3C33BEAB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28268CC6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3) Подраздел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14:paraId="69F35BEC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381A5E54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7. Декларация заполняется и подписывается лицом, подающим заявку.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66A17E13" w14:textId="77777777" w:rsidR="00624EB1" w:rsidRPr="005C5BB6" w:rsidRDefault="00624EB1" w:rsidP="00624EB1">
      <w:pPr>
        <w:contextualSpacing/>
        <w:rPr>
          <w:rFonts w:ascii="GHEA Grapalat" w:hAnsi="GHEA Grapalat"/>
        </w:rPr>
      </w:pPr>
    </w:p>
    <w:p w14:paraId="5C6E9CA1" w14:textId="77777777" w:rsidR="00624EB1" w:rsidRPr="005C5BB6" w:rsidRDefault="00624EB1" w:rsidP="00624EB1">
      <w:pPr>
        <w:contextualSpacing/>
        <w:rPr>
          <w:rFonts w:ascii="GHEA Grapalat" w:hAnsi="GHEA Grapalat"/>
          <w:i/>
          <w:sz w:val="18"/>
          <w:szCs w:val="18"/>
        </w:rPr>
      </w:pPr>
      <w:r w:rsidRPr="005C5BB6">
        <w:rPr>
          <w:rFonts w:ascii="GHEA Grapalat" w:hAnsi="GHEA Grapalat"/>
          <w:sz w:val="18"/>
          <w:szCs w:val="18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14:paraId="1A7BC4C0" w14:textId="77777777" w:rsidR="00624EB1" w:rsidRPr="005F3743" w:rsidRDefault="00624EB1" w:rsidP="00624EB1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5F3743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14:paraId="1937C1AF" w14:textId="77777777" w:rsidR="00624EB1" w:rsidRPr="005F3743" w:rsidRDefault="00624EB1" w:rsidP="00624EB1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5F3743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0B0E1871" w14:textId="77777777" w:rsidR="00624EB1" w:rsidRPr="005C5BB6" w:rsidRDefault="00624EB1" w:rsidP="00624EB1">
      <w:pPr>
        <w:ind w:left="142"/>
        <w:rPr>
          <w:rFonts w:ascii="GHEA Grapalat" w:hAnsi="GHEA Grapalat"/>
          <w:b/>
        </w:rPr>
      </w:pPr>
      <w:r w:rsidRPr="005F3743">
        <w:rPr>
          <w:rFonts w:ascii="GHEA Grapalat" w:hAnsi="GHEA Grapalat"/>
          <w:b/>
          <w:i/>
          <w:color w:val="002060"/>
          <w:sz w:val="18"/>
          <w:szCs w:val="18"/>
        </w:rPr>
        <w:t>- является физическим лицом  или индивидуальным предпринимателем</w:t>
      </w:r>
      <w:r w:rsidRPr="005F3743">
        <w:rPr>
          <w:rFonts w:ascii="GHEA Grapalat" w:hAnsi="GHEA Grapalat"/>
          <w:b/>
          <w:color w:val="002060"/>
        </w:rPr>
        <w:t xml:space="preserve"> </w:t>
      </w:r>
      <w:r w:rsidRPr="005C5BB6">
        <w:rPr>
          <w:rFonts w:ascii="GHEA Grapalat" w:hAnsi="GHEA Grapalat"/>
          <w:b/>
        </w:rPr>
        <w:br w:type="page"/>
      </w:r>
    </w:p>
    <w:p w14:paraId="36CC4D91" w14:textId="77777777" w:rsidR="00624EB1" w:rsidRPr="00996C18" w:rsidRDefault="00624EB1" w:rsidP="00624EB1">
      <w:pPr>
        <w:jc w:val="right"/>
        <w:rPr>
          <w:rFonts w:ascii="GHEA Grapalat" w:hAnsi="GHEA Grapalat"/>
          <w:b/>
        </w:rPr>
      </w:pPr>
      <w:r w:rsidRPr="00996C18">
        <w:rPr>
          <w:rFonts w:ascii="GHEA Grapalat" w:hAnsi="GHEA Grapalat"/>
          <w:b/>
        </w:rPr>
        <w:lastRenderedPageBreak/>
        <w:t xml:space="preserve">Приложение </w:t>
      </w:r>
      <w:r>
        <w:rPr>
          <w:rFonts w:ascii="GHEA Grapalat" w:hAnsi="GHEA Grapalat"/>
          <w:b/>
        </w:rPr>
        <w:t>1.3**</w:t>
      </w:r>
    </w:p>
    <w:p w14:paraId="56C87516" w14:textId="77777777" w:rsidR="00624EB1" w:rsidRPr="00753446" w:rsidRDefault="00624EB1" w:rsidP="00624EB1">
      <w:pPr>
        <w:pStyle w:val="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6340BCC9" w14:textId="72C213C0" w:rsidR="00624EB1" w:rsidRPr="00753446" w:rsidRDefault="00624EB1" w:rsidP="00624EB1">
      <w:pPr>
        <w:pStyle w:val="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253B27" w:rsidRPr="00253B27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="00253B27" w:rsidRPr="00253B2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sz w:val="24"/>
          <w:szCs w:val="24"/>
          <w:lang w:val="hy-AM"/>
        </w:rPr>
        <w:t>ՔԿ</w:t>
      </w:r>
      <w:r w:rsidR="00253B27" w:rsidRPr="00253B2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sz w:val="24"/>
          <w:szCs w:val="24"/>
          <w:lang w:val="hy-AM"/>
        </w:rPr>
        <w:t>ԷԱՃԱՊՁԲ-ՀԶ-2</w:t>
      </w:r>
      <w:r w:rsidR="00707062">
        <w:rPr>
          <w:rFonts w:ascii="GHEA Grapalat" w:hAnsi="GHEA Grapalat" w:cs="Sylfaen"/>
          <w:b/>
          <w:sz w:val="24"/>
          <w:szCs w:val="24"/>
          <w:lang w:val="hy-AM"/>
        </w:rPr>
        <w:t>6</w:t>
      </w:r>
      <w:r w:rsidR="00253B27" w:rsidRPr="00253B27">
        <w:rPr>
          <w:rFonts w:ascii="GHEA Grapalat" w:hAnsi="GHEA Grapalat" w:cs="Sylfaen"/>
          <w:b/>
          <w:sz w:val="24"/>
          <w:szCs w:val="24"/>
          <w:lang w:val="fr-FR"/>
        </w:rPr>
        <w:t>/1</w:t>
      </w:r>
      <w:r w:rsidRPr="00624EB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45974529" w14:textId="77777777" w:rsidR="00624EB1" w:rsidRDefault="00624EB1" w:rsidP="00624EB1">
      <w:pPr>
        <w:jc w:val="right"/>
        <w:rPr>
          <w:rFonts w:ascii="GHEA Grapalat" w:hAnsi="GHEA Grapalat"/>
          <w:b/>
        </w:rPr>
      </w:pPr>
    </w:p>
    <w:p w14:paraId="5744FD13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ФОРМА</w:t>
      </w:r>
    </w:p>
    <w:p w14:paraId="0CADB12D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ДЕКЛАРАЦИИ О РЕАЛЬНЫХ  БЕНЕФИЦИАРАХ</w:t>
      </w:r>
    </w:p>
    <w:p w14:paraId="7E72B4B4" w14:textId="77777777" w:rsidR="00624EB1" w:rsidRDefault="00624EB1" w:rsidP="00624EB1">
      <w:pPr>
        <w:rPr>
          <w:rFonts w:ascii="GHEA Grapalat" w:hAnsi="GHEA Grapalat"/>
          <w:b/>
        </w:rPr>
      </w:pPr>
    </w:p>
    <w:p w14:paraId="118B67C9" w14:textId="77777777" w:rsidR="00624EB1" w:rsidRPr="003351D2" w:rsidRDefault="00624EB1" w:rsidP="00624EB1">
      <w:pPr>
        <w:widowControl w:val="0"/>
        <w:spacing w:after="160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Ниже  ---------------------------------------- </w:t>
      </w:r>
      <w:r w:rsidRPr="00D20D36">
        <w:rPr>
          <w:rFonts w:ascii="GHEA Grapalat" w:hAnsi="GHEA Grapalat"/>
        </w:rPr>
        <w:t>представляет</w:t>
      </w:r>
      <w:r w:rsidRPr="009B3627">
        <w:rPr>
          <w:rFonts w:ascii="GHEA Grapalat" w:hAnsi="GHEA Grapalat"/>
        </w:rPr>
        <w:t xml:space="preserve"> </w:t>
      </w:r>
      <w:r w:rsidRPr="003351D2">
        <w:rPr>
          <w:rFonts w:ascii="GHEA Grapalat" w:hAnsi="GHEA Grapalat"/>
        </w:rPr>
        <w:t>ссылку на сайт, содержащий</w:t>
      </w:r>
    </w:p>
    <w:p w14:paraId="2C195061" w14:textId="77777777" w:rsidR="00624EB1" w:rsidRPr="003351D2" w:rsidRDefault="00624EB1" w:rsidP="00624EB1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  <w:vertAlign w:val="superscript"/>
        </w:rPr>
        <w:t>наименование участника</w:t>
      </w:r>
    </w:p>
    <w:p w14:paraId="622D6237" w14:textId="77777777" w:rsidR="00624EB1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3351D2">
        <w:rPr>
          <w:rStyle w:val="a6"/>
          <w:rFonts w:ascii="GHEA Grapalat" w:hAnsi="GHEA Grapalat"/>
          <w:sz w:val="28"/>
          <w:szCs w:val="28"/>
        </w:rPr>
        <w:footnoteReference w:customMarkFollows="1" w:id="1"/>
        <w:t>**</w:t>
      </w:r>
      <w:r w:rsidRPr="0032775F">
        <w:rPr>
          <w:rStyle w:val="a6"/>
          <w:rFonts w:ascii="GHEA Grapalat" w:hAnsi="GHEA Grapalat"/>
          <w:sz w:val="28"/>
          <w:szCs w:val="28"/>
        </w:rPr>
        <w:t>*</w:t>
      </w:r>
      <w:r w:rsidRPr="003351D2">
        <w:rPr>
          <w:rFonts w:ascii="GHEA Grapalat" w:hAnsi="GHEA Grapalat"/>
          <w:sz w:val="28"/>
          <w:szCs w:val="28"/>
        </w:rPr>
        <w:t>.</w:t>
      </w:r>
      <w:r w:rsidRPr="003351D2">
        <w:rPr>
          <w:rFonts w:ascii="GHEA Grapalat" w:hAnsi="GHEA Grapalat"/>
        </w:rPr>
        <w:t xml:space="preserve"> </w:t>
      </w:r>
    </w:p>
    <w:p w14:paraId="021DD50A" w14:textId="77777777" w:rsidR="00624EB1" w:rsidRDefault="00624EB1" w:rsidP="00624EB1">
      <w:pPr>
        <w:rPr>
          <w:rFonts w:ascii="GHEA Grapalat" w:hAnsi="GHEA Grapalat"/>
        </w:rPr>
      </w:pPr>
    </w:p>
    <w:p w14:paraId="4D829A2D" w14:textId="77777777" w:rsidR="00624EB1" w:rsidRDefault="00624EB1" w:rsidP="00624EB1">
      <w:pPr>
        <w:rPr>
          <w:rFonts w:ascii="GHEA Grapalat" w:hAnsi="GHEA Grapalat"/>
        </w:rPr>
      </w:pPr>
    </w:p>
    <w:p w14:paraId="26619D5F" w14:textId="77777777" w:rsidR="00624EB1" w:rsidRPr="003351D2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>_______________________________________________</w:t>
      </w:r>
      <w:r w:rsidRPr="003351D2">
        <w:rPr>
          <w:rFonts w:ascii="GHEA Grapalat" w:hAnsi="GHEA Grapalat"/>
        </w:rPr>
        <w:tab/>
        <w:t>_____________________</w:t>
      </w:r>
    </w:p>
    <w:p w14:paraId="09DF1B02" w14:textId="77777777" w:rsidR="00624EB1" w:rsidRPr="003351D2" w:rsidRDefault="00624EB1" w:rsidP="00624EB1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наименование участника (должность,</w:t>
      </w:r>
      <w:r w:rsidRPr="003351D2">
        <w:rPr>
          <w:rFonts w:ascii="GHEA Grapalat" w:hAnsi="GHEA Grapalat"/>
          <w:sz w:val="16"/>
        </w:rPr>
        <w:tab/>
        <w:t>подпись)</w:t>
      </w:r>
    </w:p>
    <w:p w14:paraId="4F1BD8DE" w14:textId="77777777" w:rsidR="00624EB1" w:rsidRPr="003351D2" w:rsidRDefault="00624EB1" w:rsidP="00624EB1">
      <w:pPr>
        <w:spacing w:after="160"/>
        <w:ind w:left="1134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имя, фамилия руководителя)</w:t>
      </w:r>
    </w:p>
    <w:p w14:paraId="7A5B9EE0" w14:textId="77777777" w:rsidR="00624EB1" w:rsidRPr="003351D2" w:rsidRDefault="00624EB1" w:rsidP="00624EB1">
      <w:pPr>
        <w:widowControl w:val="0"/>
        <w:spacing w:after="160"/>
        <w:jc w:val="right"/>
        <w:rPr>
          <w:rFonts w:ascii="GHEA Grapalat" w:hAnsi="GHEA Grapalat"/>
          <w:b/>
        </w:rPr>
      </w:pPr>
      <w:r w:rsidRPr="003351D2">
        <w:rPr>
          <w:rFonts w:ascii="GHEA Grapalat" w:hAnsi="GHEA Grapalat"/>
        </w:rPr>
        <w:t>М. П.</w:t>
      </w:r>
      <w:r w:rsidRPr="003351D2">
        <w:rPr>
          <w:rFonts w:ascii="GHEA Grapalat" w:hAnsi="GHEA Grapalat"/>
          <w:b/>
        </w:rPr>
        <w:t xml:space="preserve"> </w:t>
      </w:r>
    </w:p>
    <w:p w14:paraId="27EAFC99" w14:textId="77777777" w:rsidR="00624EB1" w:rsidRDefault="00624EB1" w:rsidP="00624EB1">
      <w:pPr>
        <w:rPr>
          <w:rFonts w:ascii="GHEA Grapalat" w:hAnsi="GHEA Grapalat"/>
        </w:rPr>
      </w:pPr>
    </w:p>
    <w:p w14:paraId="7CE951EB" w14:textId="77777777" w:rsidR="00624EB1" w:rsidRDefault="00624EB1" w:rsidP="00624EB1">
      <w:pPr>
        <w:rPr>
          <w:rFonts w:ascii="GHEA Grapalat" w:hAnsi="GHEA Grapalat"/>
        </w:rPr>
      </w:pPr>
    </w:p>
    <w:p w14:paraId="1DF8AA7F" w14:textId="77777777" w:rsidR="00036FB6" w:rsidRPr="00624EB1" w:rsidRDefault="00036FB6" w:rsidP="00624EB1">
      <w:pPr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5F3743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9971" w14:textId="77777777" w:rsidR="0042539A" w:rsidRDefault="0042539A" w:rsidP="00036FB6">
      <w:r>
        <w:separator/>
      </w:r>
    </w:p>
  </w:endnote>
  <w:endnote w:type="continuationSeparator" w:id="0">
    <w:p w14:paraId="7E9EE7B2" w14:textId="77777777" w:rsidR="0042539A" w:rsidRDefault="0042539A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18301" w14:textId="77777777" w:rsidR="0042539A" w:rsidRDefault="0042539A" w:rsidP="00036FB6">
      <w:r>
        <w:separator/>
      </w:r>
    </w:p>
  </w:footnote>
  <w:footnote w:type="continuationSeparator" w:id="0">
    <w:p w14:paraId="16DDDE46" w14:textId="77777777" w:rsidR="0042539A" w:rsidRDefault="0042539A" w:rsidP="00036FB6">
      <w:r>
        <w:continuationSeparator/>
      </w:r>
    </w:p>
  </w:footnote>
  <w:footnote w:id="1">
    <w:p w14:paraId="58AE6490" w14:textId="77777777" w:rsidR="00624EB1" w:rsidRPr="003351D2" w:rsidRDefault="00624EB1" w:rsidP="00624EB1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14:paraId="3554DFD3" w14:textId="77777777" w:rsidR="00624EB1" w:rsidRPr="005F3743" w:rsidRDefault="00624EB1" w:rsidP="00624EB1">
      <w:pPr>
        <w:contextualSpacing/>
        <w:rPr>
          <w:rFonts w:ascii="GHEA Grapalat" w:hAnsi="GHEA Grapalat"/>
          <w:b/>
          <w:i/>
          <w:color w:val="002060"/>
          <w:sz w:val="20"/>
          <w:szCs w:val="20"/>
        </w:rPr>
      </w:pPr>
      <w:r w:rsidRPr="005F3743">
        <w:rPr>
          <w:rFonts w:ascii="GHEA Grapalat" w:hAnsi="GHEA Grapalat"/>
          <w:b/>
          <w:i/>
          <w:color w:val="002060"/>
          <w:sz w:val="20"/>
          <w:szCs w:val="20"/>
        </w:rPr>
        <w:t xml:space="preserve">** Приложение 1.3: </w:t>
      </w:r>
    </w:p>
    <w:p w14:paraId="141B70A1" w14:textId="77777777" w:rsidR="00624EB1" w:rsidRPr="005F3743" w:rsidRDefault="00624EB1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5F3743">
        <w:rPr>
          <w:rFonts w:ascii="GHEA Grapalat" w:hAnsi="GHEA Grapalat"/>
          <w:b/>
          <w:i/>
          <w:color w:val="002060"/>
          <w:sz w:val="20"/>
          <w:szCs w:val="20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7BBC9532" w14:textId="77777777" w:rsidR="00624EB1" w:rsidRPr="005F3743" w:rsidRDefault="00624EB1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5F3743">
        <w:rPr>
          <w:rFonts w:ascii="GHEA Grapalat" w:hAnsi="GHEA Grapalat"/>
          <w:b/>
          <w:i/>
          <w:color w:val="002060"/>
          <w:sz w:val="20"/>
          <w:szCs w:val="20"/>
        </w:rPr>
        <w:t>- не представляется, если участник является индивидуальным предпринимателем или физическим лицом;</w:t>
      </w:r>
    </w:p>
    <w:p w14:paraId="0CB48EA9" w14:textId="77777777" w:rsidR="00624EB1" w:rsidRPr="005F3743" w:rsidRDefault="00624EB1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5F3743">
        <w:rPr>
          <w:rFonts w:ascii="GHEA Grapalat" w:hAnsi="GHEA Grapalat"/>
          <w:b/>
          <w:i/>
          <w:color w:val="002060"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14:paraId="05D1A7AA" w14:textId="77777777" w:rsidR="00624EB1" w:rsidRPr="003351D2" w:rsidRDefault="00624EB1" w:rsidP="00624EB1">
      <w:pPr>
        <w:rPr>
          <w:rFonts w:ascii="GHEA Grapalat" w:hAnsi="GHEA Grapalat"/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3701C"/>
    <w:multiLevelType w:val="hybridMultilevel"/>
    <w:tmpl w:val="84449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50C"/>
    <w:rsid w:val="00031ED5"/>
    <w:rsid w:val="00036FB6"/>
    <w:rsid w:val="00076780"/>
    <w:rsid w:val="00077B47"/>
    <w:rsid w:val="0012773A"/>
    <w:rsid w:val="001938C2"/>
    <w:rsid w:val="001B681E"/>
    <w:rsid w:val="001E04A3"/>
    <w:rsid w:val="001F0945"/>
    <w:rsid w:val="00204ED7"/>
    <w:rsid w:val="00253B27"/>
    <w:rsid w:val="00254527"/>
    <w:rsid w:val="003049DA"/>
    <w:rsid w:val="003169F1"/>
    <w:rsid w:val="00352FBF"/>
    <w:rsid w:val="00371319"/>
    <w:rsid w:val="003A695E"/>
    <w:rsid w:val="003B6004"/>
    <w:rsid w:val="003F313A"/>
    <w:rsid w:val="00421224"/>
    <w:rsid w:val="0042539A"/>
    <w:rsid w:val="0043013F"/>
    <w:rsid w:val="00481A1C"/>
    <w:rsid w:val="00484424"/>
    <w:rsid w:val="004D3A15"/>
    <w:rsid w:val="00540610"/>
    <w:rsid w:val="005651ED"/>
    <w:rsid w:val="00566D37"/>
    <w:rsid w:val="005D0816"/>
    <w:rsid w:val="005F3743"/>
    <w:rsid w:val="00605CF9"/>
    <w:rsid w:val="00622493"/>
    <w:rsid w:val="00624EB1"/>
    <w:rsid w:val="006431FB"/>
    <w:rsid w:val="00651657"/>
    <w:rsid w:val="006B7B98"/>
    <w:rsid w:val="00707062"/>
    <w:rsid w:val="007263C2"/>
    <w:rsid w:val="007364AA"/>
    <w:rsid w:val="007378AD"/>
    <w:rsid w:val="0074367A"/>
    <w:rsid w:val="007B1E59"/>
    <w:rsid w:val="007D1B57"/>
    <w:rsid w:val="00816E77"/>
    <w:rsid w:val="008251AE"/>
    <w:rsid w:val="008569BC"/>
    <w:rsid w:val="008E15E4"/>
    <w:rsid w:val="00951E35"/>
    <w:rsid w:val="00985D09"/>
    <w:rsid w:val="009B01F9"/>
    <w:rsid w:val="009C4837"/>
    <w:rsid w:val="00A02B80"/>
    <w:rsid w:val="00A94393"/>
    <w:rsid w:val="00AC024D"/>
    <w:rsid w:val="00B32359"/>
    <w:rsid w:val="00B34854"/>
    <w:rsid w:val="00B36052"/>
    <w:rsid w:val="00B44024"/>
    <w:rsid w:val="00B55644"/>
    <w:rsid w:val="00B7342E"/>
    <w:rsid w:val="00B76292"/>
    <w:rsid w:val="00BB3FC3"/>
    <w:rsid w:val="00C0540A"/>
    <w:rsid w:val="00C62083"/>
    <w:rsid w:val="00C62ABC"/>
    <w:rsid w:val="00C6350C"/>
    <w:rsid w:val="00C90767"/>
    <w:rsid w:val="00CA7A57"/>
    <w:rsid w:val="00CD6869"/>
    <w:rsid w:val="00D50D0E"/>
    <w:rsid w:val="00DC7371"/>
    <w:rsid w:val="00E55A00"/>
    <w:rsid w:val="00EC3173"/>
    <w:rsid w:val="00F1055D"/>
    <w:rsid w:val="00F45E05"/>
    <w:rsid w:val="00F530C9"/>
    <w:rsid w:val="00F56A4A"/>
    <w:rsid w:val="00FB0493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A127"/>
  <w15:docId w15:val="{2DBFD7D7-0DC3-4827-BA3B-486795DB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4367A"/>
    <w:pPr>
      <w:keepNext/>
      <w:jc w:val="center"/>
      <w:outlineLvl w:val="0"/>
    </w:pPr>
    <w:rPr>
      <w:rFonts w:ascii="Arial Armenian" w:hAnsi="Arial Armenian"/>
      <w:sz w:val="28"/>
      <w:szCs w:val="20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3">
    <w:name w:val="Body Text Indent 3"/>
    <w:basedOn w:val="a"/>
    <w:link w:val="30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30">
    <w:name w:val="Основной текст с отступом 3 Знак"/>
    <w:basedOn w:val="a0"/>
    <w:link w:val="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6">
    <w:name w:val="footnote reference"/>
    <w:rsid w:val="00F56A4A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74367A"/>
    <w:rPr>
      <w:rFonts w:ascii="Arial Armenian" w:eastAsia="Times New Roman" w:hAnsi="Arial Armeni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808B7-ACE3-4641-A96F-CDFA2389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20</Pages>
  <Words>4163</Words>
  <Characters>23731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2021-12-21T07:13:00Z</dcterms:created>
  <dcterms:modified xsi:type="dcterms:W3CDTF">2026-02-04T10:01:00Z</dcterms:modified>
</cp:coreProperties>
</file>